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706" w:rsidRPr="00A51014" w:rsidRDefault="00272706" w:rsidP="00272706">
      <w:pPr>
        <w:pStyle w:val="1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仿宋" w:eastAsia="仿宋" w:hAnsi="仿宋"/>
        </w:rPr>
      </w:pPr>
      <w:bookmarkStart w:id="0" w:name="_Toc28359022"/>
      <w:bookmarkStart w:id="1" w:name="_Toc35393809"/>
      <w:r w:rsidRPr="00A51014">
        <w:rPr>
          <w:rFonts w:ascii="仿宋" w:eastAsia="仿宋" w:hAnsi="仿宋" w:hint="eastAsia"/>
        </w:rPr>
        <w:t>中标（成交）结果公告</w:t>
      </w:r>
      <w:bookmarkEnd w:id="0"/>
      <w:bookmarkEnd w:id="1"/>
    </w:p>
    <w:p w:rsidR="00272706" w:rsidRPr="00A51014" w:rsidRDefault="00272706" w:rsidP="00272706">
      <w:pPr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一</w:t>
      </w:r>
      <w:r w:rsidRPr="00A51014">
        <w:rPr>
          <w:rFonts w:ascii="仿宋" w:eastAsia="仿宋" w:hAnsi="仿宋"/>
          <w:sz w:val="28"/>
          <w:szCs w:val="28"/>
        </w:rPr>
        <w:t>、</w:t>
      </w:r>
      <w:r w:rsidRPr="00A51014">
        <w:rPr>
          <w:rFonts w:ascii="仿宋" w:eastAsia="仿宋" w:hAnsi="仿宋" w:hint="eastAsia"/>
          <w:sz w:val="28"/>
          <w:szCs w:val="28"/>
        </w:rPr>
        <w:t>项目编号：</w:t>
      </w:r>
      <w:r w:rsidR="00601F32" w:rsidRPr="00601F32">
        <w:rPr>
          <w:rFonts w:ascii="仿宋" w:eastAsia="仿宋" w:hAnsi="仿宋"/>
          <w:bCs/>
          <w:color w:val="000000"/>
          <w:sz w:val="28"/>
          <w:szCs w:val="36"/>
        </w:rPr>
        <w:t>11010623210200007920-XM001</w:t>
      </w:r>
    </w:p>
    <w:p w:rsidR="00272706" w:rsidRPr="00A51014" w:rsidRDefault="00272706" w:rsidP="00272706">
      <w:pPr>
        <w:rPr>
          <w:rFonts w:ascii="仿宋" w:eastAsia="仿宋" w:hAnsi="仿宋"/>
          <w:sz w:val="28"/>
          <w:szCs w:val="28"/>
          <w:u w:val="single"/>
        </w:rPr>
      </w:pPr>
      <w:r w:rsidRPr="00A51014">
        <w:rPr>
          <w:rFonts w:ascii="仿宋" w:eastAsia="仿宋" w:hAnsi="仿宋" w:hint="eastAsia"/>
          <w:sz w:val="28"/>
          <w:szCs w:val="28"/>
        </w:rPr>
        <w:t>二</w:t>
      </w:r>
      <w:r w:rsidRPr="00A51014">
        <w:rPr>
          <w:rFonts w:ascii="仿宋" w:eastAsia="仿宋" w:hAnsi="仿宋"/>
          <w:sz w:val="28"/>
          <w:szCs w:val="28"/>
        </w:rPr>
        <w:t>、</w:t>
      </w:r>
      <w:r w:rsidRPr="00A51014">
        <w:rPr>
          <w:rFonts w:ascii="仿宋" w:eastAsia="仿宋" w:hAnsi="仿宋" w:hint="eastAsia"/>
          <w:sz w:val="28"/>
          <w:szCs w:val="28"/>
        </w:rPr>
        <w:t>项目名称：</w:t>
      </w:r>
      <w:r w:rsidR="00601F32" w:rsidRPr="00601F32">
        <w:rPr>
          <w:rFonts w:ascii="仿宋" w:eastAsia="仿宋" w:hAnsi="仿宋" w:hint="eastAsia"/>
          <w:color w:val="000000"/>
          <w:sz w:val="28"/>
        </w:rPr>
        <w:t>丰台区基本建设项目前期谋划经费其他鉴证服务采购项目</w:t>
      </w:r>
    </w:p>
    <w:p w:rsidR="00272706" w:rsidRPr="00A51014" w:rsidRDefault="00272706" w:rsidP="00272706">
      <w:pPr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三、中标（成交）信息</w:t>
      </w:r>
    </w:p>
    <w:p w:rsidR="00272706" w:rsidRPr="00A51014" w:rsidRDefault="00272706" w:rsidP="00272706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供应商名称：</w:t>
      </w:r>
      <w:r w:rsidR="00601F32">
        <w:rPr>
          <w:rFonts w:ascii="仿宋" w:eastAsia="仿宋" w:hAnsi="仿宋" w:hint="eastAsia"/>
          <w:sz w:val="28"/>
          <w:szCs w:val="28"/>
        </w:rPr>
        <w:t>北京市工程咨询有限公司</w:t>
      </w:r>
    </w:p>
    <w:p w:rsidR="00272706" w:rsidRPr="00A51014" w:rsidRDefault="00272706" w:rsidP="00272706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供应商地址：</w:t>
      </w:r>
      <w:r w:rsidR="008F4098">
        <w:rPr>
          <w:rFonts w:ascii="仿宋" w:eastAsia="仿宋" w:hAnsi="仿宋" w:hint="eastAsia"/>
          <w:sz w:val="28"/>
          <w:szCs w:val="28"/>
        </w:rPr>
        <w:t>北京市朝阳区高碑店乡八里庄村陈家林9号院华腾世纪总部公园项目9号楼15层1501室</w:t>
      </w:r>
      <w:bookmarkStart w:id="2" w:name="_GoBack"/>
      <w:bookmarkEnd w:id="2"/>
    </w:p>
    <w:p w:rsidR="00272706" w:rsidRPr="00A51014" w:rsidRDefault="00272706" w:rsidP="00272706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中标（成交）金额：</w:t>
      </w:r>
      <w:r w:rsidR="00601F32">
        <w:rPr>
          <w:rFonts w:ascii="仿宋" w:eastAsia="仿宋" w:hAnsi="仿宋" w:hint="eastAsia"/>
          <w:sz w:val="28"/>
          <w:szCs w:val="28"/>
          <w:u w:val="single"/>
        </w:rPr>
        <w:t>990000</w:t>
      </w:r>
      <w:r w:rsidRPr="00A51014">
        <w:rPr>
          <w:rFonts w:ascii="仿宋" w:eastAsia="仿宋" w:hAnsi="仿宋" w:hint="eastAsia"/>
          <w:sz w:val="28"/>
          <w:szCs w:val="28"/>
          <w:u w:val="single"/>
        </w:rPr>
        <w:t>元</w:t>
      </w:r>
    </w:p>
    <w:p w:rsidR="00272706" w:rsidRPr="00A51014" w:rsidRDefault="00272706" w:rsidP="00272706">
      <w:pPr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四、主要标的信息</w:t>
      </w:r>
    </w:p>
    <w:tbl>
      <w:tblPr>
        <w:tblStyle w:val="a6"/>
        <w:tblW w:w="7449" w:type="dxa"/>
        <w:tblLayout w:type="fixed"/>
        <w:tblLook w:val="04A0" w:firstRow="1" w:lastRow="0" w:firstColumn="1" w:lastColumn="0" w:noHBand="0" w:noVBand="1"/>
      </w:tblPr>
      <w:tblGrid>
        <w:gridCol w:w="7449"/>
      </w:tblGrid>
      <w:tr w:rsidR="00FA551D" w:rsidRPr="00A51014" w:rsidTr="00FA551D">
        <w:trPr>
          <w:trHeight w:val="625"/>
        </w:trPr>
        <w:tc>
          <w:tcPr>
            <w:tcW w:w="7449" w:type="dxa"/>
          </w:tcPr>
          <w:p w:rsidR="00FA551D" w:rsidRPr="00A51014" w:rsidRDefault="001930CA" w:rsidP="002F3E4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A51014">
              <w:rPr>
                <w:rFonts w:ascii="仿宋" w:eastAsia="仿宋" w:hAnsi="仿宋" w:hint="eastAsia"/>
                <w:sz w:val="28"/>
                <w:szCs w:val="28"/>
              </w:rPr>
              <w:t>服务</w:t>
            </w:r>
            <w:r w:rsidR="00FA551D" w:rsidRPr="00A51014">
              <w:rPr>
                <w:rFonts w:ascii="仿宋" w:eastAsia="仿宋" w:hAnsi="仿宋" w:hint="eastAsia"/>
                <w:sz w:val="28"/>
                <w:szCs w:val="28"/>
              </w:rPr>
              <w:t>类</w:t>
            </w:r>
          </w:p>
        </w:tc>
      </w:tr>
      <w:tr w:rsidR="00FA551D" w:rsidRPr="00A51014" w:rsidTr="008F4098">
        <w:trPr>
          <w:trHeight w:val="1975"/>
        </w:trPr>
        <w:tc>
          <w:tcPr>
            <w:tcW w:w="7449" w:type="dxa"/>
          </w:tcPr>
          <w:p w:rsidR="00FA551D" w:rsidRPr="00A51014" w:rsidRDefault="00FA551D" w:rsidP="002F3E4F">
            <w:pPr>
              <w:rPr>
                <w:rFonts w:ascii="仿宋" w:eastAsia="仿宋" w:hAnsi="仿宋"/>
                <w:sz w:val="28"/>
                <w:szCs w:val="28"/>
              </w:rPr>
            </w:pPr>
            <w:r w:rsidRPr="00A51014">
              <w:rPr>
                <w:rFonts w:ascii="仿宋" w:eastAsia="仿宋" w:hAnsi="仿宋" w:hint="eastAsia"/>
                <w:sz w:val="28"/>
                <w:szCs w:val="28"/>
              </w:rPr>
              <w:t>名称：</w:t>
            </w:r>
            <w:r w:rsidR="00601F32" w:rsidRPr="00601F32">
              <w:rPr>
                <w:rFonts w:ascii="仿宋" w:eastAsia="仿宋" w:hAnsi="仿宋" w:hint="eastAsia"/>
                <w:color w:val="000000"/>
                <w:sz w:val="28"/>
              </w:rPr>
              <w:t>丰台区基本建设项目前期谋划经费其他鉴证服务采购项目</w:t>
            </w:r>
          </w:p>
          <w:p w:rsidR="00FA551D" w:rsidRPr="00A51014" w:rsidRDefault="001930CA" w:rsidP="002F3E4F">
            <w:pPr>
              <w:rPr>
                <w:rFonts w:ascii="仿宋" w:eastAsia="仿宋" w:hAnsi="仿宋"/>
                <w:sz w:val="28"/>
                <w:szCs w:val="28"/>
              </w:rPr>
            </w:pPr>
            <w:r w:rsidRPr="00A51014">
              <w:rPr>
                <w:rFonts w:ascii="仿宋" w:eastAsia="仿宋" w:hAnsi="仿宋" w:hint="eastAsia"/>
                <w:sz w:val="28"/>
                <w:szCs w:val="28"/>
              </w:rPr>
              <w:t>服务</w:t>
            </w:r>
            <w:r w:rsidR="00FA551D" w:rsidRPr="00A51014">
              <w:rPr>
                <w:rFonts w:ascii="仿宋" w:eastAsia="仿宋" w:hAnsi="仿宋" w:hint="eastAsia"/>
                <w:sz w:val="28"/>
                <w:szCs w:val="28"/>
              </w:rPr>
              <w:t>范围：</w:t>
            </w:r>
            <w:r w:rsidR="00C714F6" w:rsidRPr="008F4098"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结合丰台区十四五老旧小区工作规划，围绕老旧小区改造工作，对丰台区老旧小区进行全面摸底开展体检评估工作，并按相关要求编制完成谋划成果报告</w:t>
            </w:r>
            <w:r w:rsidR="00B71B4F" w:rsidRPr="008F4098">
              <w:rPr>
                <w:rFonts w:ascii="仿宋" w:eastAsia="仿宋" w:hAnsi="仿宋"/>
                <w:color w:val="000000"/>
                <w:sz w:val="28"/>
                <w:szCs w:val="28"/>
              </w:rPr>
              <w:t>。</w:t>
            </w:r>
          </w:p>
          <w:p w:rsidR="008F4098" w:rsidRPr="008F4098" w:rsidRDefault="001930CA" w:rsidP="008F4098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eastAsia="仿宋" w:hAnsi="仿宋" w:cs="宋体"/>
                <w:color w:val="000000"/>
                <w:sz w:val="28"/>
                <w:szCs w:val="22"/>
                <w:lang w:bidi="ar"/>
              </w:rPr>
            </w:pPr>
            <w:r w:rsidRPr="00A51014">
              <w:rPr>
                <w:rFonts w:ascii="仿宋" w:eastAsia="仿宋" w:hAnsi="仿宋" w:hint="eastAsia"/>
                <w:sz w:val="28"/>
                <w:szCs w:val="28"/>
              </w:rPr>
              <w:t>服务要求</w:t>
            </w:r>
            <w:r w:rsidR="00FA551D" w:rsidRPr="00A51014">
              <w:rPr>
                <w:rFonts w:ascii="仿宋" w:eastAsia="仿宋" w:hAnsi="仿宋" w:hint="eastAsia"/>
                <w:sz w:val="28"/>
                <w:szCs w:val="28"/>
              </w:rPr>
              <w:t>：</w:t>
            </w:r>
            <w:r w:rsidR="008F4098" w:rsidRPr="008F4098">
              <w:rPr>
                <w:rFonts w:ascii="仿宋" w:eastAsia="仿宋" w:hAnsi="仿宋" w:cs="宋体" w:hint="eastAsia"/>
                <w:color w:val="000000"/>
                <w:sz w:val="28"/>
                <w:szCs w:val="22"/>
                <w:lang w:bidi="ar"/>
              </w:rPr>
              <w:t>谋划成果报告技术要求：</w:t>
            </w:r>
          </w:p>
          <w:p w:rsidR="008F4098" w:rsidRPr="008F4098" w:rsidRDefault="008F4098" w:rsidP="008F4098"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560" w:lineRule="exact"/>
              <w:ind w:firstLineChars="200" w:firstLine="560"/>
              <w:jc w:val="left"/>
              <w:rPr>
                <w:rFonts w:ascii="仿宋" w:eastAsia="仿宋" w:hAnsi="仿宋" w:cs="宋体"/>
                <w:color w:val="000000"/>
                <w:sz w:val="28"/>
                <w:szCs w:val="22"/>
                <w:lang w:bidi="ar"/>
              </w:rPr>
            </w:pPr>
            <w:r w:rsidRPr="008F4098">
              <w:rPr>
                <w:rFonts w:ascii="仿宋" w:eastAsia="仿宋" w:hAnsi="仿宋" w:cs="宋体" w:hint="eastAsia"/>
                <w:color w:val="000000"/>
                <w:sz w:val="28"/>
                <w:szCs w:val="22"/>
                <w:lang w:bidi="ar"/>
              </w:rPr>
              <w:t>符合丰台区十四五规划和2035年远景目标纲要、丰台分区规划（国土空间规划）（2017年-2035年）、专项规划、重点专项行动计划等规划要求，落实市委市政府、区委区政府决策部署。</w:t>
            </w:r>
          </w:p>
          <w:p w:rsidR="008F4098" w:rsidRPr="008F4098" w:rsidRDefault="008F4098" w:rsidP="008F4098">
            <w:pPr>
              <w:widowControl/>
              <w:adjustRightInd w:val="0"/>
              <w:snapToGrid w:val="0"/>
              <w:spacing w:line="560" w:lineRule="exact"/>
              <w:ind w:firstLineChars="200" w:firstLine="560"/>
              <w:jc w:val="left"/>
              <w:rPr>
                <w:rFonts w:ascii="仿宋" w:eastAsia="仿宋" w:hAnsi="仿宋" w:cs="宋体"/>
                <w:color w:val="000000"/>
                <w:sz w:val="28"/>
                <w:szCs w:val="22"/>
                <w:lang w:bidi="ar"/>
              </w:rPr>
            </w:pPr>
            <w:r w:rsidRPr="008F4098">
              <w:rPr>
                <w:rFonts w:ascii="仿宋" w:eastAsia="仿宋" w:hAnsi="仿宋" w:cs="宋体" w:hint="eastAsia"/>
                <w:color w:val="000000"/>
                <w:sz w:val="28"/>
                <w:szCs w:val="22"/>
                <w:lang w:bidi="ar"/>
              </w:rPr>
              <w:t>（2）符合相关法律法规、标准及规范要求。</w:t>
            </w:r>
          </w:p>
          <w:p w:rsidR="00FA551D" w:rsidRPr="00A51014" w:rsidRDefault="008F4098" w:rsidP="008F4098">
            <w:pPr>
              <w:ind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 w:rsidRPr="008F4098">
              <w:rPr>
                <w:rFonts w:ascii="仿宋" w:eastAsia="仿宋" w:hAnsi="仿宋" w:cs="宋体" w:hint="eastAsia"/>
                <w:color w:val="000000"/>
                <w:sz w:val="28"/>
                <w:szCs w:val="22"/>
                <w:lang w:bidi="ar"/>
              </w:rPr>
              <w:lastRenderedPageBreak/>
              <w:t>（3）符合市发改委和丰台区政府相关审核要求。</w:t>
            </w:r>
          </w:p>
          <w:p w:rsidR="00FA551D" w:rsidRPr="00A51014" w:rsidRDefault="001930CA" w:rsidP="002F3E4F">
            <w:pPr>
              <w:rPr>
                <w:rFonts w:ascii="仿宋" w:eastAsia="仿宋" w:hAnsi="仿宋"/>
                <w:sz w:val="28"/>
                <w:szCs w:val="28"/>
              </w:rPr>
            </w:pPr>
            <w:r w:rsidRPr="00A51014">
              <w:rPr>
                <w:rFonts w:ascii="仿宋" w:eastAsia="仿宋" w:hAnsi="仿宋" w:hint="eastAsia"/>
                <w:sz w:val="28"/>
                <w:szCs w:val="28"/>
              </w:rPr>
              <w:t>服务时间</w:t>
            </w:r>
            <w:r w:rsidR="00FA551D" w:rsidRPr="00A51014">
              <w:rPr>
                <w:rFonts w:ascii="仿宋" w:eastAsia="仿宋" w:hAnsi="仿宋" w:hint="eastAsia"/>
                <w:sz w:val="28"/>
                <w:szCs w:val="28"/>
              </w:rPr>
              <w:t>：</w:t>
            </w:r>
            <w:r w:rsidR="00A51014" w:rsidRPr="00A51014">
              <w:rPr>
                <w:rFonts w:ascii="仿宋" w:eastAsia="仿宋" w:hAnsi="仿宋"/>
                <w:color w:val="000000"/>
                <w:sz w:val="28"/>
                <w:szCs w:val="28"/>
              </w:rPr>
              <w:t>自合同签订之日起至2023年</w:t>
            </w:r>
            <w:r w:rsidR="008F4098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12</w:t>
            </w:r>
            <w:r w:rsidR="00A51014" w:rsidRPr="00A51014">
              <w:rPr>
                <w:rFonts w:ascii="仿宋" w:eastAsia="仿宋" w:hAnsi="仿宋"/>
                <w:color w:val="000000"/>
                <w:sz w:val="28"/>
                <w:szCs w:val="28"/>
              </w:rPr>
              <w:t>月</w:t>
            </w:r>
            <w:r w:rsidR="008F4098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31</w:t>
            </w:r>
            <w:r w:rsidR="00A51014" w:rsidRPr="00A51014">
              <w:rPr>
                <w:rFonts w:ascii="仿宋" w:eastAsia="仿宋" w:hAnsi="仿宋"/>
                <w:color w:val="000000"/>
                <w:sz w:val="28"/>
                <w:szCs w:val="28"/>
              </w:rPr>
              <w:t>日</w:t>
            </w:r>
          </w:p>
          <w:p w:rsidR="00FA551D" w:rsidRPr="00A51014" w:rsidRDefault="001930CA" w:rsidP="004A234B">
            <w:pPr>
              <w:rPr>
                <w:rFonts w:ascii="仿宋" w:eastAsia="仿宋" w:hAnsi="仿宋"/>
                <w:sz w:val="28"/>
                <w:szCs w:val="28"/>
              </w:rPr>
            </w:pPr>
            <w:r w:rsidRPr="00A51014">
              <w:rPr>
                <w:rFonts w:ascii="仿宋" w:eastAsia="仿宋" w:hAnsi="仿宋" w:hint="eastAsia"/>
                <w:sz w:val="28"/>
                <w:szCs w:val="28"/>
              </w:rPr>
              <w:t>服务标准</w:t>
            </w:r>
            <w:r w:rsidR="00FA551D" w:rsidRPr="00A51014">
              <w:rPr>
                <w:rFonts w:ascii="仿宋" w:eastAsia="仿宋" w:hAnsi="仿宋" w:hint="eastAsia"/>
                <w:sz w:val="28"/>
                <w:szCs w:val="28"/>
              </w:rPr>
              <w:t>：</w:t>
            </w:r>
            <w:r w:rsidR="008B5F59" w:rsidRPr="00A51014">
              <w:rPr>
                <w:rFonts w:ascii="仿宋" w:eastAsia="仿宋" w:hAnsi="仿宋" w:hint="eastAsia"/>
                <w:sz w:val="28"/>
                <w:szCs w:val="28"/>
              </w:rPr>
              <w:t>合格</w:t>
            </w:r>
          </w:p>
        </w:tc>
      </w:tr>
    </w:tbl>
    <w:p w:rsidR="00272706" w:rsidRPr="00A51014" w:rsidRDefault="00272706" w:rsidP="00272706">
      <w:pPr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lastRenderedPageBreak/>
        <w:t>五、评审专家（单一来源采购人员）名单：</w:t>
      </w:r>
    </w:p>
    <w:p w:rsidR="00FA551D" w:rsidRPr="00A51014" w:rsidRDefault="00601F32" w:rsidP="00272706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张之阳、金鑫、张博</w:t>
      </w:r>
    </w:p>
    <w:p w:rsidR="00272706" w:rsidRPr="00A51014" w:rsidRDefault="00272706" w:rsidP="00272706">
      <w:pPr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六、代理服务收费标准及金额：</w:t>
      </w:r>
      <w:r w:rsidR="00B21565" w:rsidRPr="00A51014">
        <w:rPr>
          <w:rFonts w:ascii="仿宋" w:eastAsia="仿宋" w:hAnsi="仿宋"/>
          <w:sz w:val="28"/>
          <w:szCs w:val="28"/>
        </w:rPr>
        <w:t>招标代理服务费按中华人民共和国国家计划委员会[计价格{2002}1980号]文件、发改价格[2011]534号收取，</w:t>
      </w:r>
      <w:r w:rsidR="001930CA" w:rsidRPr="00A51014">
        <w:rPr>
          <w:rFonts w:ascii="仿宋" w:eastAsia="仿宋" w:hAnsi="仿宋" w:hint="eastAsia"/>
          <w:sz w:val="28"/>
          <w:szCs w:val="28"/>
        </w:rPr>
        <w:t>服务</w:t>
      </w:r>
      <w:r w:rsidR="00B21565" w:rsidRPr="00A51014">
        <w:rPr>
          <w:rFonts w:ascii="仿宋" w:eastAsia="仿宋" w:hAnsi="仿宋"/>
          <w:sz w:val="28"/>
          <w:szCs w:val="28"/>
        </w:rPr>
        <w:t>类计取</w:t>
      </w:r>
      <w:r w:rsidR="00B21565" w:rsidRPr="00A51014">
        <w:rPr>
          <w:rFonts w:ascii="仿宋" w:eastAsia="仿宋" w:hAnsi="仿宋" w:hint="eastAsia"/>
          <w:sz w:val="28"/>
          <w:szCs w:val="28"/>
        </w:rPr>
        <w:t>，金额</w:t>
      </w:r>
      <w:r w:rsidR="008F4098">
        <w:rPr>
          <w:rFonts w:ascii="仿宋" w:eastAsia="仿宋" w:hAnsi="仿宋" w:hint="eastAsia"/>
          <w:sz w:val="28"/>
          <w:szCs w:val="28"/>
        </w:rPr>
        <w:t>13365</w:t>
      </w:r>
      <w:r w:rsidR="00B21565" w:rsidRPr="00A51014">
        <w:rPr>
          <w:rFonts w:ascii="仿宋" w:eastAsia="仿宋" w:hAnsi="仿宋" w:hint="eastAsia"/>
          <w:sz w:val="28"/>
          <w:szCs w:val="28"/>
        </w:rPr>
        <w:t>元。</w:t>
      </w:r>
    </w:p>
    <w:p w:rsidR="00272706" w:rsidRPr="00A51014" w:rsidRDefault="00272706" w:rsidP="00272706">
      <w:pPr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七、公告期限</w:t>
      </w:r>
    </w:p>
    <w:p w:rsidR="00272706" w:rsidRPr="00A51014" w:rsidRDefault="00272706" w:rsidP="00272706">
      <w:pPr>
        <w:ind w:firstLineChars="200" w:firstLine="560"/>
        <w:rPr>
          <w:rFonts w:ascii="仿宋" w:eastAsia="仿宋" w:hAnsi="仿宋" w:cs="宋体"/>
          <w:kern w:val="0"/>
          <w:sz w:val="28"/>
          <w:szCs w:val="28"/>
        </w:rPr>
      </w:pPr>
      <w:r w:rsidRPr="00A51014">
        <w:rPr>
          <w:rFonts w:ascii="仿宋" w:eastAsia="仿宋" w:hAnsi="仿宋" w:cs="宋体" w:hint="eastAsia"/>
          <w:kern w:val="0"/>
          <w:sz w:val="28"/>
          <w:szCs w:val="28"/>
        </w:rPr>
        <w:t>自本公告发布之日起</w:t>
      </w:r>
      <w:r w:rsidRPr="00A51014">
        <w:rPr>
          <w:rFonts w:ascii="仿宋" w:eastAsia="仿宋" w:hAnsi="仿宋" w:cs="宋体"/>
          <w:kern w:val="0"/>
          <w:sz w:val="28"/>
          <w:szCs w:val="28"/>
        </w:rPr>
        <w:t>1</w:t>
      </w:r>
      <w:r w:rsidRPr="00A51014">
        <w:rPr>
          <w:rFonts w:ascii="仿宋" w:eastAsia="仿宋" w:hAnsi="仿宋" w:cs="宋体" w:hint="eastAsia"/>
          <w:kern w:val="0"/>
          <w:sz w:val="28"/>
          <w:szCs w:val="28"/>
        </w:rPr>
        <w:t>个工作日。</w:t>
      </w:r>
    </w:p>
    <w:p w:rsidR="00272706" w:rsidRPr="00A51014" w:rsidRDefault="00272706" w:rsidP="00272706">
      <w:pPr>
        <w:rPr>
          <w:rFonts w:ascii="仿宋" w:eastAsia="仿宋" w:hAnsi="仿宋" w:cs="仿宋"/>
          <w:sz w:val="28"/>
          <w:szCs w:val="28"/>
        </w:rPr>
      </w:pPr>
      <w:r w:rsidRPr="00A51014">
        <w:rPr>
          <w:rFonts w:ascii="仿宋" w:eastAsia="仿宋" w:hAnsi="仿宋" w:cs="仿宋" w:hint="eastAsia"/>
          <w:sz w:val="28"/>
          <w:szCs w:val="28"/>
        </w:rPr>
        <w:t>八、其他补充事宜</w:t>
      </w:r>
    </w:p>
    <w:p w:rsidR="00272706" w:rsidRPr="00A51014" w:rsidRDefault="00B21565" w:rsidP="00272706">
      <w:pPr>
        <w:rPr>
          <w:rFonts w:ascii="仿宋" w:eastAsia="仿宋" w:hAnsi="仿宋" w:cs="宋体"/>
          <w:kern w:val="0"/>
          <w:sz w:val="28"/>
          <w:szCs w:val="28"/>
        </w:rPr>
      </w:pPr>
      <w:r w:rsidRPr="00A51014">
        <w:rPr>
          <w:rFonts w:ascii="仿宋" w:eastAsia="仿宋" w:hAnsi="仿宋" w:cs="宋体" w:hint="eastAsia"/>
          <w:kern w:val="0"/>
          <w:sz w:val="28"/>
          <w:szCs w:val="28"/>
        </w:rPr>
        <w:t>无</w:t>
      </w:r>
    </w:p>
    <w:p w:rsidR="00272706" w:rsidRPr="00A51014" w:rsidRDefault="00272706" w:rsidP="00272706">
      <w:pPr>
        <w:rPr>
          <w:rFonts w:ascii="仿宋" w:eastAsia="仿宋" w:hAnsi="仿宋" w:cs="宋体"/>
          <w:kern w:val="0"/>
          <w:sz w:val="28"/>
          <w:szCs w:val="28"/>
        </w:rPr>
      </w:pPr>
      <w:r w:rsidRPr="00A51014">
        <w:rPr>
          <w:rFonts w:ascii="仿宋" w:eastAsia="仿宋" w:hAnsi="仿宋" w:cs="宋体" w:hint="eastAsia"/>
          <w:kern w:val="0"/>
          <w:sz w:val="28"/>
          <w:szCs w:val="28"/>
        </w:rPr>
        <w:t>九、凡对本次公告内容提出询问，请按以下方式联系。</w:t>
      </w:r>
    </w:p>
    <w:p w:rsidR="00272706" w:rsidRPr="00A51014" w:rsidRDefault="00272706" w:rsidP="00272706">
      <w:pPr>
        <w:pStyle w:val="2"/>
        <w:spacing w:line="360" w:lineRule="auto"/>
        <w:ind w:firstLineChars="250" w:firstLine="700"/>
        <w:rPr>
          <w:rFonts w:ascii="仿宋" w:eastAsia="仿宋" w:hAnsi="仿宋" w:cs="宋体"/>
          <w:b w:val="0"/>
          <w:sz w:val="28"/>
          <w:szCs w:val="28"/>
        </w:rPr>
      </w:pPr>
      <w:bookmarkStart w:id="3" w:name="_Toc35393810"/>
      <w:bookmarkStart w:id="4" w:name="_Toc35393641"/>
      <w:bookmarkStart w:id="5" w:name="_Toc28359100"/>
      <w:bookmarkStart w:id="6" w:name="_Toc28359023"/>
      <w:r w:rsidRPr="00A51014">
        <w:rPr>
          <w:rFonts w:ascii="仿宋" w:eastAsia="仿宋" w:hAnsi="仿宋" w:cs="宋体" w:hint="eastAsia"/>
          <w:b w:val="0"/>
          <w:sz w:val="28"/>
          <w:szCs w:val="28"/>
        </w:rPr>
        <w:t>1.采购人信息</w:t>
      </w:r>
      <w:bookmarkEnd w:id="3"/>
      <w:bookmarkEnd w:id="4"/>
      <w:bookmarkEnd w:id="5"/>
      <w:bookmarkEnd w:id="6"/>
    </w:p>
    <w:p w:rsidR="00272706" w:rsidRPr="00A51014" w:rsidRDefault="00272706" w:rsidP="00272706">
      <w:pPr>
        <w:spacing w:line="360" w:lineRule="auto"/>
        <w:ind w:leftChars="371" w:left="1129" w:hangingChars="125" w:hanging="350"/>
        <w:jc w:val="left"/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名    称：</w:t>
      </w:r>
      <w:r w:rsidR="00A51014" w:rsidRPr="00A51014">
        <w:rPr>
          <w:rFonts w:ascii="仿宋" w:eastAsia="仿宋" w:hAnsi="仿宋" w:hint="eastAsia"/>
          <w:color w:val="000000"/>
          <w:sz w:val="28"/>
          <w:szCs w:val="28"/>
          <w:u w:val="single"/>
        </w:rPr>
        <w:t>北京市丰台区房屋管理局</w:t>
      </w:r>
    </w:p>
    <w:p w:rsidR="00272706" w:rsidRPr="00A51014" w:rsidRDefault="00272706" w:rsidP="00272706">
      <w:pPr>
        <w:spacing w:line="360" w:lineRule="auto"/>
        <w:ind w:leftChars="371" w:left="1129" w:hangingChars="125" w:hanging="350"/>
        <w:jc w:val="left"/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地    址：</w:t>
      </w:r>
      <w:r w:rsidR="00A51014" w:rsidRPr="00A51014">
        <w:rPr>
          <w:rFonts w:ascii="仿宋" w:eastAsia="仿宋" w:hAnsi="仿宋" w:hint="eastAsia"/>
          <w:color w:val="000000"/>
          <w:sz w:val="28"/>
          <w:szCs w:val="28"/>
          <w:u w:val="single"/>
        </w:rPr>
        <w:t>北京市丰台区大井东里甲2号</w:t>
      </w:r>
    </w:p>
    <w:p w:rsidR="00272706" w:rsidRPr="00A51014" w:rsidRDefault="00272706" w:rsidP="00272706">
      <w:pPr>
        <w:spacing w:line="360" w:lineRule="auto"/>
        <w:ind w:leftChars="371" w:left="1129" w:hangingChars="125" w:hanging="350"/>
        <w:jc w:val="left"/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联系方式：</w:t>
      </w:r>
      <w:r w:rsidR="00C714F6" w:rsidRPr="00C714F6">
        <w:rPr>
          <w:rFonts w:ascii="仿宋" w:eastAsia="仿宋" w:hAnsi="仿宋" w:hint="eastAsia"/>
          <w:color w:val="000000"/>
          <w:sz w:val="28"/>
          <w:u w:val="single"/>
        </w:rPr>
        <w:t xml:space="preserve">王立雪 </w:t>
      </w:r>
      <w:r w:rsidR="00C714F6" w:rsidRPr="00C714F6">
        <w:rPr>
          <w:rFonts w:ascii="仿宋" w:eastAsia="仿宋" w:hAnsi="仿宋"/>
          <w:color w:val="000000"/>
          <w:sz w:val="28"/>
          <w:u w:val="single"/>
        </w:rPr>
        <w:t xml:space="preserve"> </w:t>
      </w:r>
      <w:r w:rsidR="00C714F6" w:rsidRPr="00C714F6">
        <w:rPr>
          <w:rFonts w:ascii="仿宋" w:eastAsia="仿宋" w:hAnsi="仿宋" w:hint="eastAsia"/>
          <w:color w:val="000000"/>
          <w:sz w:val="28"/>
          <w:u w:val="single"/>
        </w:rPr>
        <w:t>010-</w:t>
      </w:r>
      <w:r w:rsidR="00C714F6" w:rsidRPr="00C714F6">
        <w:rPr>
          <w:rFonts w:ascii="仿宋" w:eastAsia="仿宋" w:hAnsi="仿宋"/>
          <w:color w:val="000000"/>
          <w:sz w:val="28"/>
          <w:u w:val="single"/>
        </w:rPr>
        <w:t>83818618</w:t>
      </w:r>
    </w:p>
    <w:p w:rsidR="00272706" w:rsidRPr="00A51014" w:rsidRDefault="00272706" w:rsidP="00272706">
      <w:pPr>
        <w:pStyle w:val="2"/>
        <w:spacing w:line="360" w:lineRule="auto"/>
        <w:ind w:firstLineChars="300" w:firstLine="840"/>
        <w:rPr>
          <w:rFonts w:ascii="仿宋" w:eastAsia="仿宋" w:hAnsi="仿宋" w:cs="宋体"/>
          <w:b w:val="0"/>
          <w:sz w:val="28"/>
          <w:szCs w:val="28"/>
        </w:rPr>
      </w:pPr>
      <w:bookmarkStart w:id="7" w:name="_Toc28359101"/>
      <w:bookmarkStart w:id="8" w:name="_Toc28359024"/>
      <w:bookmarkStart w:id="9" w:name="_Toc35393642"/>
      <w:bookmarkStart w:id="10" w:name="_Toc35393811"/>
      <w:r w:rsidRPr="00A51014">
        <w:rPr>
          <w:rFonts w:ascii="仿宋" w:eastAsia="仿宋" w:hAnsi="仿宋" w:cs="宋体" w:hint="eastAsia"/>
          <w:b w:val="0"/>
          <w:sz w:val="28"/>
          <w:szCs w:val="28"/>
        </w:rPr>
        <w:t>2.采购代理机构信息（如有）</w:t>
      </w:r>
      <w:bookmarkEnd w:id="7"/>
      <w:bookmarkEnd w:id="8"/>
      <w:bookmarkEnd w:id="9"/>
      <w:bookmarkEnd w:id="10"/>
    </w:p>
    <w:p w:rsidR="00272706" w:rsidRPr="00A51014" w:rsidRDefault="00272706" w:rsidP="00272706">
      <w:pPr>
        <w:spacing w:line="360" w:lineRule="auto"/>
        <w:ind w:firstLineChars="300" w:firstLine="840"/>
        <w:rPr>
          <w:rFonts w:ascii="仿宋" w:eastAsia="仿宋" w:hAnsi="仿宋"/>
          <w:sz w:val="28"/>
          <w:szCs w:val="28"/>
          <w:u w:val="single"/>
        </w:rPr>
      </w:pPr>
      <w:r w:rsidRPr="00A51014">
        <w:rPr>
          <w:rFonts w:ascii="仿宋" w:eastAsia="仿宋" w:hAnsi="仿宋" w:hint="eastAsia"/>
          <w:sz w:val="28"/>
          <w:szCs w:val="28"/>
        </w:rPr>
        <w:t>名    称：</w:t>
      </w:r>
      <w:r w:rsidR="00FA551D" w:rsidRPr="00A51014">
        <w:rPr>
          <w:rFonts w:ascii="仿宋" w:eastAsia="仿宋" w:hAnsi="仿宋" w:hint="eastAsia"/>
          <w:sz w:val="28"/>
          <w:szCs w:val="28"/>
          <w:u w:val="single"/>
        </w:rPr>
        <w:t>北京维公工程项目管理有限公司</w:t>
      </w:r>
    </w:p>
    <w:p w:rsidR="00272706" w:rsidRPr="00A51014" w:rsidRDefault="00272706" w:rsidP="00272706">
      <w:pPr>
        <w:spacing w:line="360" w:lineRule="auto"/>
        <w:ind w:firstLineChars="300" w:firstLine="840"/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地</w:t>
      </w:r>
      <w:r w:rsidR="0022453B" w:rsidRPr="00A51014">
        <w:rPr>
          <w:rFonts w:ascii="仿宋" w:eastAsia="仿宋" w:hAnsi="仿宋" w:hint="eastAsia"/>
          <w:sz w:val="28"/>
          <w:szCs w:val="28"/>
        </w:rPr>
        <w:t xml:space="preserve"> </w:t>
      </w:r>
      <w:r w:rsidR="0022453B" w:rsidRPr="00A51014">
        <w:rPr>
          <w:rFonts w:ascii="仿宋" w:eastAsia="仿宋" w:hAnsi="仿宋"/>
          <w:sz w:val="28"/>
          <w:szCs w:val="28"/>
        </w:rPr>
        <w:t xml:space="preserve"> </w:t>
      </w:r>
      <w:r w:rsidRPr="00A51014">
        <w:rPr>
          <w:rFonts w:ascii="仿宋" w:eastAsia="仿宋" w:hAnsi="仿宋" w:hint="eastAsia"/>
          <w:sz w:val="28"/>
          <w:szCs w:val="28"/>
        </w:rPr>
        <w:t xml:space="preserve">  址：</w:t>
      </w:r>
      <w:bookmarkStart w:id="11" w:name="_Hlk40952725"/>
      <w:r w:rsidR="00FA551D" w:rsidRPr="00A51014">
        <w:rPr>
          <w:rFonts w:ascii="仿宋" w:eastAsia="仿宋" w:hAnsi="仿宋" w:hint="eastAsia"/>
          <w:sz w:val="28"/>
          <w:szCs w:val="28"/>
          <w:u w:val="single"/>
        </w:rPr>
        <w:t>北京市</w:t>
      </w:r>
      <w:bookmarkEnd w:id="11"/>
      <w:r w:rsidR="00FA551D" w:rsidRPr="00A51014">
        <w:rPr>
          <w:rFonts w:ascii="仿宋" w:eastAsia="仿宋" w:hAnsi="仿宋" w:hint="eastAsia"/>
          <w:sz w:val="28"/>
          <w:szCs w:val="28"/>
          <w:u w:val="single"/>
        </w:rPr>
        <w:t>丰台区宋庄路宋家庄交通枢纽3层31</w:t>
      </w:r>
      <w:r w:rsidR="00D8370E" w:rsidRPr="00A51014">
        <w:rPr>
          <w:rFonts w:ascii="仿宋" w:eastAsia="仿宋" w:hAnsi="仿宋"/>
          <w:sz w:val="28"/>
          <w:szCs w:val="28"/>
          <w:u w:val="single"/>
        </w:rPr>
        <w:t>1</w:t>
      </w:r>
      <w:r w:rsidR="00FA551D" w:rsidRPr="00A51014">
        <w:rPr>
          <w:rFonts w:ascii="仿宋" w:eastAsia="仿宋" w:hAnsi="仿宋" w:hint="eastAsia"/>
          <w:sz w:val="28"/>
          <w:szCs w:val="28"/>
          <w:u w:val="single"/>
        </w:rPr>
        <w:t>室</w:t>
      </w:r>
    </w:p>
    <w:p w:rsidR="00272706" w:rsidRPr="00A51014" w:rsidRDefault="00272706" w:rsidP="00272706">
      <w:pPr>
        <w:spacing w:line="360" w:lineRule="auto"/>
        <w:ind w:firstLineChars="300" w:firstLine="840"/>
        <w:rPr>
          <w:rFonts w:ascii="仿宋" w:eastAsia="仿宋" w:hAnsi="仿宋"/>
          <w:sz w:val="28"/>
          <w:szCs w:val="28"/>
          <w:u w:val="single"/>
        </w:rPr>
      </w:pPr>
      <w:r w:rsidRPr="00A51014">
        <w:rPr>
          <w:rFonts w:ascii="仿宋" w:eastAsia="仿宋" w:hAnsi="仿宋" w:hint="eastAsia"/>
          <w:sz w:val="28"/>
          <w:szCs w:val="28"/>
        </w:rPr>
        <w:lastRenderedPageBreak/>
        <w:t>联系方式：</w:t>
      </w:r>
      <w:r w:rsidR="00FA551D" w:rsidRPr="00A51014">
        <w:rPr>
          <w:rFonts w:ascii="仿宋" w:eastAsia="仿宋" w:hAnsi="仿宋" w:hint="eastAsia"/>
          <w:sz w:val="28"/>
          <w:szCs w:val="28"/>
          <w:u w:val="single"/>
        </w:rPr>
        <w:t>胡建国/13810191431</w:t>
      </w:r>
    </w:p>
    <w:p w:rsidR="00272706" w:rsidRPr="00A51014" w:rsidRDefault="00272706" w:rsidP="00272706">
      <w:pPr>
        <w:pStyle w:val="2"/>
        <w:spacing w:line="360" w:lineRule="auto"/>
        <w:ind w:firstLineChars="300" w:firstLine="840"/>
        <w:rPr>
          <w:rFonts w:ascii="仿宋" w:eastAsia="仿宋" w:hAnsi="仿宋" w:cs="宋体"/>
          <w:b w:val="0"/>
          <w:sz w:val="28"/>
          <w:szCs w:val="28"/>
        </w:rPr>
      </w:pPr>
      <w:bookmarkStart w:id="12" w:name="_Toc28359102"/>
      <w:bookmarkStart w:id="13" w:name="_Toc28359025"/>
      <w:bookmarkStart w:id="14" w:name="_Toc35393643"/>
      <w:bookmarkStart w:id="15" w:name="_Toc35393812"/>
      <w:r w:rsidRPr="00A51014">
        <w:rPr>
          <w:rFonts w:ascii="仿宋" w:eastAsia="仿宋" w:hAnsi="仿宋" w:cs="宋体" w:hint="eastAsia"/>
          <w:b w:val="0"/>
          <w:sz w:val="28"/>
          <w:szCs w:val="28"/>
        </w:rPr>
        <w:t>3.项目</w:t>
      </w:r>
      <w:r w:rsidRPr="00A51014">
        <w:rPr>
          <w:rFonts w:ascii="仿宋" w:eastAsia="仿宋" w:hAnsi="仿宋" w:cs="宋体"/>
          <w:b w:val="0"/>
          <w:sz w:val="28"/>
          <w:szCs w:val="28"/>
        </w:rPr>
        <w:t>联系方式</w:t>
      </w:r>
      <w:bookmarkEnd w:id="12"/>
      <w:bookmarkEnd w:id="13"/>
      <w:bookmarkEnd w:id="14"/>
      <w:bookmarkEnd w:id="15"/>
    </w:p>
    <w:p w:rsidR="00272706" w:rsidRPr="00A51014" w:rsidRDefault="00272706" w:rsidP="00272706">
      <w:pPr>
        <w:pStyle w:val="a5"/>
        <w:spacing w:line="360" w:lineRule="auto"/>
        <w:ind w:firstLineChars="300" w:firstLine="840"/>
        <w:rPr>
          <w:rFonts w:ascii="仿宋" w:eastAsia="仿宋" w:hAnsi="仿宋"/>
          <w:sz w:val="28"/>
          <w:szCs w:val="28"/>
        </w:rPr>
      </w:pPr>
      <w:r w:rsidRPr="00A51014">
        <w:rPr>
          <w:rFonts w:ascii="仿宋" w:eastAsia="仿宋" w:hAnsi="仿宋" w:hint="eastAsia"/>
          <w:sz w:val="28"/>
          <w:szCs w:val="28"/>
        </w:rPr>
        <w:t>项目联系人：</w:t>
      </w:r>
      <w:r w:rsidR="00B21565" w:rsidRPr="00A51014">
        <w:rPr>
          <w:rFonts w:ascii="仿宋" w:eastAsia="仿宋" w:hAnsi="仿宋" w:hint="eastAsia"/>
          <w:sz w:val="28"/>
          <w:szCs w:val="28"/>
          <w:u w:val="single"/>
        </w:rPr>
        <w:t>胡建国</w:t>
      </w:r>
    </w:p>
    <w:p w:rsidR="00272706" w:rsidRPr="00A51014" w:rsidRDefault="00272706" w:rsidP="00272706">
      <w:pPr>
        <w:spacing w:line="360" w:lineRule="auto"/>
        <w:ind w:firstLineChars="300" w:firstLine="840"/>
        <w:rPr>
          <w:rFonts w:ascii="仿宋" w:eastAsia="仿宋" w:hAnsi="仿宋"/>
          <w:sz w:val="28"/>
          <w:szCs w:val="28"/>
          <w:u w:val="single"/>
        </w:rPr>
      </w:pPr>
      <w:r w:rsidRPr="00A51014">
        <w:rPr>
          <w:rFonts w:ascii="仿宋" w:eastAsia="仿宋" w:hAnsi="仿宋" w:hint="eastAsia"/>
          <w:sz w:val="28"/>
          <w:szCs w:val="28"/>
        </w:rPr>
        <w:t>电</w:t>
      </w:r>
      <w:r w:rsidR="0022453B" w:rsidRPr="00A51014">
        <w:rPr>
          <w:rFonts w:ascii="仿宋" w:eastAsia="仿宋" w:hAnsi="仿宋" w:hint="eastAsia"/>
          <w:sz w:val="28"/>
          <w:szCs w:val="28"/>
        </w:rPr>
        <w:t xml:space="preserve"> </w:t>
      </w:r>
      <w:r w:rsidR="0022453B" w:rsidRPr="00A51014">
        <w:rPr>
          <w:rFonts w:ascii="仿宋" w:eastAsia="仿宋" w:hAnsi="仿宋"/>
          <w:sz w:val="28"/>
          <w:szCs w:val="28"/>
        </w:rPr>
        <w:t xml:space="preserve">   </w:t>
      </w:r>
      <w:r w:rsidRPr="00A51014">
        <w:rPr>
          <w:rFonts w:ascii="仿宋" w:eastAsia="仿宋" w:hAnsi="仿宋" w:hint="eastAsia"/>
          <w:sz w:val="28"/>
          <w:szCs w:val="28"/>
        </w:rPr>
        <w:t xml:space="preserve">  话：</w:t>
      </w:r>
      <w:r w:rsidR="00B21565" w:rsidRPr="00A51014">
        <w:rPr>
          <w:rFonts w:ascii="仿宋" w:eastAsia="仿宋" w:hAnsi="仿宋" w:hint="eastAsia"/>
          <w:sz w:val="28"/>
          <w:szCs w:val="28"/>
          <w:u w:val="single"/>
        </w:rPr>
        <w:t>13810191431</w:t>
      </w:r>
    </w:p>
    <w:p w:rsidR="00272706" w:rsidRPr="00A51014" w:rsidRDefault="00272706" w:rsidP="00272706">
      <w:pPr>
        <w:rPr>
          <w:rFonts w:ascii="仿宋" w:eastAsia="仿宋" w:hAnsi="仿宋" w:cs="宋体"/>
          <w:kern w:val="0"/>
          <w:sz w:val="28"/>
          <w:szCs w:val="28"/>
        </w:rPr>
      </w:pPr>
      <w:r w:rsidRPr="00A51014">
        <w:rPr>
          <w:rFonts w:ascii="仿宋" w:eastAsia="仿宋" w:hAnsi="仿宋" w:cs="宋体" w:hint="eastAsia"/>
          <w:kern w:val="0"/>
          <w:sz w:val="28"/>
          <w:szCs w:val="28"/>
        </w:rPr>
        <w:t>十、附件</w:t>
      </w:r>
    </w:p>
    <w:p w:rsidR="00272706" w:rsidRPr="00A51014" w:rsidRDefault="00272706" w:rsidP="00272706">
      <w:pPr>
        <w:ind w:firstLineChars="200" w:firstLine="560"/>
        <w:rPr>
          <w:rFonts w:ascii="仿宋" w:eastAsia="仿宋" w:hAnsi="仿宋" w:cs="宋体"/>
          <w:kern w:val="0"/>
          <w:sz w:val="28"/>
          <w:szCs w:val="28"/>
        </w:rPr>
      </w:pPr>
      <w:r w:rsidRPr="00A51014">
        <w:rPr>
          <w:rFonts w:ascii="仿宋" w:eastAsia="仿宋" w:hAnsi="仿宋" w:cs="宋体" w:hint="eastAsia"/>
          <w:kern w:val="0"/>
          <w:sz w:val="28"/>
          <w:szCs w:val="28"/>
        </w:rPr>
        <w:t>1.采购文件（</w:t>
      </w:r>
      <w:r w:rsidRPr="00A51014">
        <w:rPr>
          <w:rFonts w:ascii="仿宋" w:eastAsia="仿宋" w:hAnsi="仿宋" w:cs="宋体" w:hint="eastAsia"/>
          <w:i/>
          <w:iCs/>
          <w:kern w:val="0"/>
          <w:sz w:val="28"/>
          <w:szCs w:val="28"/>
        </w:rPr>
        <w:t>已公告的可不重复公告</w:t>
      </w:r>
      <w:r w:rsidRPr="00A51014">
        <w:rPr>
          <w:rFonts w:ascii="仿宋" w:eastAsia="仿宋" w:hAnsi="仿宋" w:cs="宋体" w:hint="eastAsia"/>
          <w:kern w:val="0"/>
          <w:sz w:val="28"/>
          <w:szCs w:val="28"/>
        </w:rPr>
        <w:t>）</w:t>
      </w:r>
    </w:p>
    <w:p w:rsidR="00367AA8" w:rsidRPr="00A51014" w:rsidRDefault="00367AA8" w:rsidP="00601F32">
      <w:pPr>
        <w:ind w:firstLineChars="200" w:firstLine="420"/>
        <w:rPr>
          <w:rFonts w:ascii="仿宋" w:eastAsia="仿宋" w:hAnsi="仿宋"/>
        </w:rPr>
      </w:pPr>
    </w:p>
    <w:sectPr w:rsidR="00367AA8" w:rsidRPr="00A51014" w:rsidSect="00A12C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2706" w:rsidRDefault="00272706" w:rsidP="00272706">
      <w:r>
        <w:separator/>
      </w:r>
    </w:p>
  </w:endnote>
  <w:endnote w:type="continuationSeparator" w:id="0">
    <w:p w:rsidR="00272706" w:rsidRDefault="00272706" w:rsidP="002727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2706" w:rsidRDefault="00272706" w:rsidP="00272706">
      <w:r>
        <w:separator/>
      </w:r>
    </w:p>
  </w:footnote>
  <w:footnote w:type="continuationSeparator" w:id="0">
    <w:p w:rsidR="00272706" w:rsidRDefault="00272706" w:rsidP="002727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34DDA3"/>
    <w:multiLevelType w:val="singleLevel"/>
    <w:tmpl w:val="9D34DDA3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5595D"/>
    <w:rsid w:val="001430BE"/>
    <w:rsid w:val="001930CA"/>
    <w:rsid w:val="0022453B"/>
    <w:rsid w:val="00272706"/>
    <w:rsid w:val="00317800"/>
    <w:rsid w:val="00367AA8"/>
    <w:rsid w:val="003E1615"/>
    <w:rsid w:val="00421C2A"/>
    <w:rsid w:val="004A234B"/>
    <w:rsid w:val="00601F32"/>
    <w:rsid w:val="0075595D"/>
    <w:rsid w:val="00760EC3"/>
    <w:rsid w:val="00817E06"/>
    <w:rsid w:val="008B5F59"/>
    <w:rsid w:val="008F4098"/>
    <w:rsid w:val="009372C1"/>
    <w:rsid w:val="00A12C27"/>
    <w:rsid w:val="00A51014"/>
    <w:rsid w:val="00A53381"/>
    <w:rsid w:val="00AA1902"/>
    <w:rsid w:val="00B21565"/>
    <w:rsid w:val="00B71B4F"/>
    <w:rsid w:val="00BA32E8"/>
    <w:rsid w:val="00C714F6"/>
    <w:rsid w:val="00CE4815"/>
    <w:rsid w:val="00D8370E"/>
    <w:rsid w:val="00E60994"/>
    <w:rsid w:val="00FA5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uiPriority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2706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paragraph" w:styleId="1">
    <w:name w:val="heading 1"/>
    <w:basedOn w:val="a"/>
    <w:next w:val="a"/>
    <w:link w:val="1Char"/>
    <w:uiPriority w:val="9"/>
    <w:qFormat/>
    <w:rsid w:val="0027270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272706"/>
    <w:pPr>
      <w:keepNext/>
      <w:keepLines/>
      <w:spacing w:before="260" w:after="260" w:line="415" w:lineRule="auto"/>
      <w:outlineLvl w:val="1"/>
    </w:pPr>
    <w:rPr>
      <w:rFonts w:ascii="Arial" w:eastAsia="黑体" w:hAnsi="Arial" w:cs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27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270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27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270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272706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qFormat/>
    <w:rsid w:val="00272706"/>
    <w:rPr>
      <w:rFonts w:ascii="Arial" w:eastAsia="黑体" w:hAnsi="Arial" w:cs="Arial"/>
      <w:b/>
      <w:bCs/>
      <w:sz w:val="32"/>
      <w:szCs w:val="32"/>
    </w:rPr>
  </w:style>
  <w:style w:type="paragraph" w:styleId="a5">
    <w:name w:val="Plain Text"/>
    <w:basedOn w:val="a"/>
    <w:link w:val="Char1"/>
    <w:qFormat/>
    <w:rsid w:val="00272706"/>
    <w:rPr>
      <w:rFonts w:ascii="宋体" w:eastAsiaTheme="minorEastAsia" w:hAnsi="Courier New" w:cstheme="minorBidi"/>
      <w:szCs w:val="22"/>
    </w:rPr>
  </w:style>
  <w:style w:type="character" w:customStyle="1" w:styleId="Char1">
    <w:name w:val="纯文本 Char"/>
    <w:basedOn w:val="a0"/>
    <w:link w:val="a5"/>
    <w:qFormat/>
    <w:rsid w:val="00272706"/>
    <w:rPr>
      <w:rFonts w:ascii="宋体" w:hAnsi="Courier New"/>
    </w:rPr>
  </w:style>
  <w:style w:type="table" w:styleId="a6">
    <w:name w:val="Table Grid"/>
    <w:basedOn w:val="a1"/>
    <w:qFormat/>
    <w:rsid w:val="00272706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3</Pages>
  <Words>130</Words>
  <Characters>745</Characters>
  <Application>Microsoft Office Word</Application>
  <DocSecurity>0</DocSecurity>
  <Lines>6</Lines>
  <Paragraphs>1</Paragraphs>
  <ScaleCrop>false</ScaleCrop>
  <Company>Microsoft</Company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ThinkCentre</dc:creator>
  <cp:keywords/>
  <dc:description/>
  <cp:lastModifiedBy>HJG</cp:lastModifiedBy>
  <cp:revision>22</cp:revision>
  <dcterms:created xsi:type="dcterms:W3CDTF">2020-07-09T05:50:00Z</dcterms:created>
  <dcterms:modified xsi:type="dcterms:W3CDTF">2023-06-29T04:54:00Z</dcterms:modified>
</cp:coreProperties>
</file>