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284" w:rsidRDefault="00F31BBA">
      <w:pPr>
        <w:jc w:val="center"/>
        <w:rPr>
          <w:rFonts w:ascii="宋体" w:hAnsi="宋体"/>
          <w:b/>
          <w:sz w:val="32"/>
          <w:szCs w:val="32"/>
        </w:rPr>
      </w:pPr>
      <w:r w:rsidRPr="00F31BBA">
        <w:rPr>
          <w:rFonts w:ascii="宋体" w:hAnsi="宋体" w:hint="eastAsia"/>
          <w:b/>
          <w:sz w:val="32"/>
          <w:szCs w:val="32"/>
        </w:rPr>
        <w:t>北京市丰台中西医结合医院其他公用经费（医疗行业定额）物业管理服务采购项目</w:t>
      </w:r>
    </w:p>
    <w:p w:rsidR="00C92284" w:rsidRDefault="00FB6D04">
      <w:pPr>
        <w:jc w:val="center"/>
        <w:rPr>
          <w:rFonts w:ascii="宋体" w:hAnsi="宋体"/>
          <w:b/>
          <w:sz w:val="32"/>
          <w:szCs w:val="32"/>
        </w:rPr>
      </w:pPr>
      <w:bookmarkStart w:id="0" w:name="_GoBack"/>
      <w:bookmarkEnd w:id="0"/>
      <w:r>
        <w:rPr>
          <w:rFonts w:ascii="宋体" w:hAnsi="宋体" w:hint="eastAsia"/>
          <w:b/>
          <w:sz w:val="32"/>
          <w:szCs w:val="32"/>
        </w:rPr>
        <w:t>中标公告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项目名称：</w:t>
      </w:r>
      <w:r w:rsidR="00F31BBA" w:rsidRPr="00F31BBA">
        <w:rPr>
          <w:rFonts w:ascii="仿宋" w:eastAsia="仿宋" w:hAnsi="仿宋" w:hint="eastAsia"/>
          <w:sz w:val="28"/>
          <w:szCs w:val="28"/>
        </w:rPr>
        <w:t>北京市丰台中西医结合医院其他公用经费（医疗行业定额）物业管理服务采购项目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项目编号:</w:t>
      </w:r>
      <w:r>
        <w:rPr>
          <w:rFonts w:ascii="仿宋" w:eastAsia="仿宋" w:hAnsi="仿宋"/>
          <w:sz w:val="28"/>
          <w:szCs w:val="28"/>
        </w:rPr>
        <w:t xml:space="preserve"> </w:t>
      </w:r>
      <w:r w:rsidR="00F31BBA" w:rsidRPr="00F31BBA">
        <w:rPr>
          <w:rFonts w:ascii="仿宋" w:eastAsia="仿宋" w:hAnsi="仿宋"/>
          <w:sz w:val="28"/>
          <w:szCs w:val="28"/>
        </w:rPr>
        <w:t>11010624210200015845-XM001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采购人名称：</w:t>
      </w:r>
      <w:r w:rsidR="00394361" w:rsidRPr="00394361">
        <w:rPr>
          <w:rFonts w:ascii="仿宋" w:eastAsia="仿宋" w:hAnsi="仿宋" w:hint="eastAsia"/>
          <w:sz w:val="28"/>
          <w:szCs w:val="28"/>
        </w:rPr>
        <w:t>北京市丰台中西医结合医院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采购人地址：</w:t>
      </w:r>
      <w:r w:rsidR="00EC3086" w:rsidRPr="00EC3086">
        <w:rPr>
          <w:rFonts w:ascii="仿宋" w:eastAsia="仿宋" w:hAnsi="仿宋" w:hint="eastAsia"/>
          <w:sz w:val="28"/>
          <w:szCs w:val="28"/>
        </w:rPr>
        <w:t>北京市丰台区长辛店东山坡三里甲60号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采购人联系电话：</w:t>
      </w:r>
      <w:r w:rsidR="00EC3086" w:rsidRPr="00EC3086">
        <w:rPr>
          <w:rFonts w:ascii="仿宋" w:eastAsia="仿宋" w:hAnsi="仿宋"/>
          <w:sz w:val="28"/>
          <w:szCs w:val="28"/>
        </w:rPr>
        <w:t>010-83841957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集中采购机构地址：北京市丰台区</w:t>
      </w:r>
      <w:proofErr w:type="gramStart"/>
      <w:r>
        <w:rPr>
          <w:rFonts w:ascii="仿宋" w:eastAsia="仿宋" w:hAnsi="仿宋" w:hint="eastAsia"/>
          <w:sz w:val="28"/>
          <w:szCs w:val="28"/>
        </w:rPr>
        <w:t>南苑路</w:t>
      </w:r>
      <w:proofErr w:type="gramEnd"/>
      <w:r>
        <w:rPr>
          <w:rFonts w:ascii="仿宋" w:eastAsia="仿宋" w:hAnsi="仿宋" w:hint="eastAsia"/>
          <w:sz w:val="28"/>
          <w:szCs w:val="28"/>
        </w:rPr>
        <w:t>7号丰台区政务服务中心六层605室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邮编：100073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采购内容：</w:t>
      </w:r>
      <w:r w:rsidR="007C284A" w:rsidRPr="007C284A">
        <w:rPr>
          <w:rFonts w:ascii="仿宋" w:eastAsia="仿宋" w:hAnsi="仿宋" w:hint="eastAsia"/>
          <w:sz w:val="28"/>
          <w:szCs w:val="28"/>
        </w:rPr>
        <w:t>物业管理主要包括保洁消毒服务、医疗垃圾收集、处理，生活垃圾收集、分类、处理、运送服务、电梯司机服务以及临时性工作等。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中标标的名称：</w:t>
      </w:r>
      <w:r w:rsidR="004A28F6" w:rsidRPr="004A28F6">
        <w:rPr>
          <w:rFonts w:ascii="仿宋" w:eastAsia="仿宋" w:hAnsi="仿宋" w:hint="eastAsia"/>
          <w:sz w:val="28"/>
          <w:szCs w:val="28"/>
        </w:rPr>
        <w:t>北京市丰台中西医结合医院其他公用经费（医疗行业定额）物业管理服务采购项目</w:t>
      </w:r>
      <w:r w:rsidR="00157C67">
        <w:rPr>
          <w:rFonts w:ascii="仿宋" w:eastAsia="仿宋" w:hAnsi="仿宋" w:hint="eastAsia"/>
          <w:sz w:val="28"/>
          <w:szCs w:val="28"/>
        </w:rPr>
        <w:t>。</w:t>
      </w:r>
    </w:p>
    <w:p w:rsidR="00C92284" w:rsidRDefault="00FB6D04" w:rsidP="004A28F6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服务要求：</w:t>
      </w:r>
      <w:r w:rsidR="004A28F6" w:rsidRPr="004A28F6">
        <w:rPr>
          <w:rFonts w:ascii="仿宋" w:eastAsia="仿宋" w:hAnsi="仿宋" w:hint="eastAsia"/>
          <w:sz w:val="28"/>
          <w:szCs w:val="28"/>
        </w:rPr>
        <w:t>（一）公司须具备承担三级甲等医院保洁服务需求的能力，并按照相关法律法规要求和医院规定的保洁服务管理要求执行。（二）保洁用具用品使用要求：保洁棉织品集中洗涤消毒分类、分区使用（采购人不提供集中洗涤消毒场所）；洗涤剂、机械保洁维护剂等必需的易耗物品（相关费用已经包含在合同总金额内，采购人不再另行支付）须</w:t>
      </w:r>
      <w:r w:rsidR="004A28F6" w:rsidRPr="004A28F6">
        <w:rPr>
          <w:rFonts w:ascii="仿宋" w:eastAsia="仿宋" w:hAnsi="仿宋" w:hint="eastAsia"/>
          <w:sz w:val="28"/>
          <w:szCs w:val="28"/>
        </w:rPr>
        <w:lastRenderedPageBreak/>
        <w:t>使用符合国家质量及环保标准认证的正规厂家生产的品牌类产品，并随时接受采购人监督、检查。（三）保洁员工要求：保洁员应对工作认真负责，服从采购人管理，诚实、踏实、肯干、有连续从事相关工作一年以上的资历和胜任保洁工作的能力，无犯罪记录，品行端正，挂</w:t>
      </w:r>
      <w:proofErr w:type="gramStart"/>
      <w:r w:rsidR="004A28F6" w:rsidRPr="004A28F6">
        <w:rPr>
          <w:rFonts w:ascii="仿宋" w:eastAsia="仿宋" w:hAnsi="仿宋" w:hint="eastAsia"/>
          <w:sz w:val="28"/>
          <w:szCs w:val="28"/>
        </w:rPr>
        <w:t>胸牌着</w:t>
      </w:r>
      <w:proofErr w:type="gramEnd"/>
      <w:r w:rsidR="004A28F6" w:rsidRPr="004A28F6">
        <w:rPr>
          <w:rFonts w:ascii="仿宋" w:eastAsia="仿宋" w:hAnsi="仿宋" w:hint="eastAsia"/>
          <w:sz w:val="28"/>
          <w:szCs w:val="28"/>
        </w:rPr>
        <w:t>工装（供应商提供）上岗，进行岗位知识培训后上岗。</w:t>
      </w:r>
      <w:proofErr w:type="gramStart"/>
      <w:r w:rsidR="004A28F6" w:rsidRPr="004A28F6">
        <w:rPr>
          <w:rFonts w:ascii="仿宋" w:eastAsia="仿宋" w:hAnsi="仿宋" w:hint="eastAsia"/>
          <w:sz w:val="28"/>
          <w:szCs w:val="28"/>
        </w:rPr>
        <w:t>明确待</w:t>
      </w:r>
      <w:proofErr w:type="gramEnd"/>
      <w:r w:rsidR="004A28F6" w:rsidRPr="004A28F6">
        <w:rPr>
          <w:rFonts w:ascii="仿宋" w:eastAsia="仿宋" w:hAnsi="仿宋" w:hint="eastAsia"/>
          <w:sz w:val="28"/>
          <w:szCs w:val="28"/>
        </w:rPr>
        <w:t>保洁的功能区域划分与分类执行操作规程，掌握相关的消毒隔离基本知识并严格执行。（四）送检人员要求：严格执行投标人及采购人院方各项规章制度，工作必须认真、细致，确保各类预约单要按规定立即送达，及时将标本、预约、申批单据，器械维修等情况向科室通报等。（五）电梯司机要求：工作时间站立服务，尽职尽责，</w:t>
      </w:r>
      <w:proofErr w:type="gramStart"/>
      <w:r w:rsidR="004A28F6" w:rsidRPr="004A28F6">
        <w:rPr>
          <w:rFonts w:ascii="仿宋" w:eastAsia="仿宋" w:hAnsi="仿宋" w:hint="eastAsia"/>
          <w:sz w:val="28"/>
          <w:szCs w:val="28"/>
        </w:rPr>
        <w:t>不</w:t>
      </w:r>
      <w:proofErr w:type="gramEnd"/>
      <w:r w:rsidR="004A28F6" w:rsidRPr="004A28F6">
        <w:rPr>
          <w:rFonts w:ascii="仿宋" w:eastAsia="仿宋" w:hAnsi="仿宋" w:hint="eastAsia"/>
          <w:sz w:val="28"/>
          <w:szCs w:val="28"/>
        </w:rPr>
        <w:t>脱岗，语言文明，微笑服务，耐心解答乘客提出的各种问题，实行报站服务，主动照顾行动不便的病人出入电梯。电梯司机需经专项操控技术培训，考核合格后方可上岗；电梯司机应具有高度责任心，爱护设备，掌握使用特性，认真执行岗位守则及安全操作规程，负责搞好轿厢卫生等。岗员工基本素质要求1.</w:t>
      </w:r>
      <w:proofErr w:type="gramStart"/>
      <w:r w:rsidR="004A28F6" w:rsidRPr="004A28F6">
        <w:rPr>
          <w:rFonts w:ascii="仿宋" w:eastAsia="仿宋" w:hAnsi="仿宋" w:hint="eastAsia"/>
          <w:sz w:val="28"/>
          <w:szCs w:val="28"/>
        </w:rPr>
        <w:t>统一着</w:t>
      </w:r>
      <w:proofErr w:type="gramEnd"/>
      <w:r w:rsidR="004A28F6" w:rsidRPr="004A28F6">
        <w:rPr>
          <w:rFonts w:ascii="仿宋" w:eastAsia="仿宋" w:hAnsi="仿宋" w:hint="eastAsia"/>
          <w:sz w:val="28"/>
          <w:szCs w:val="28"/>
        </w:rPr>
        <w:t>工装，穿着整洁，仪表端庄；精神饱满、诚实稳重、言谈举止文明、不大声喧哗；文明礼貌，尊重他人、态度和蔼、保护病人隐私、使用文明用语。2.遵规守纪，遵纪守法、遵守操作规程、遵守劳动纪律、遵守医院规章制度。所有工作人员不得因工 作以外的任何原因在非服务区域逗留，不得随意进入任何</w:t>
      </w:r>
      <w:proofErr w:type="gramStart"/>
      <w:r w:rsidR="004A28F6" w:rsidRPr="004A28F6">
        <w:rPr>
          <w:rFonts w:ascii="仿宋" w:eastAsia="仿宋" w:hAnsi="仿宋" w:hint="eastAsia"/>
          <w:sz w:val="28"/>
          <w:szCs w:val="28"/>
        </w:rPr>
        <w:t>非服务</w:t>
      </w:r>
      <w:proofErr w:type="gramEnd"/>
      <w:r w:rsidR="004A28F6" w:rsidRPr="004A28F6">
        <w:rPr>
          <w:rFonts w:ascii="仿宋" w:eastAsia="仿宋" w:hAnsi="仿宋" w:hint="eastAsia"/>
          <w:sz w:val="28"/>
          <w:szCs w:val="28"/>
        </w:rPr>
        <w:t>区域。3.基本知识：岗前培训考核合格上岗，特殊服务区域要有针对性培训及考核，保障病人及医疗环境安全，做好个人防护。4.身体健康（无精神疾患），上岗前已持有有效期内北京市从业人员资格健康证明，确保上岗人员无犯罪记录，每年</w:t>
      </w:r>
      <w:r w:rsidR="004A28F6" w:rsidRPr="004A28F6">
        <w:rPr>
          <w:rFonts w:ascii="仿宋" w:eastAsia="仿宋" w:hAnsi="仿宋" w:hint="eastAsia"/>
          <w:sz w:val="28"/>
          <w:szCs w:val="28"/>
        </w:rPr>
        <w:lastRenderedPageBreak/>
        <w:t>进行体检不少于 1 次。5.须具有一定的文化水平,可正常交流并能够填写工作过程中相应的表单及资料</w:t>
      </w:r>
      <w:r w:rsidR="001329F7">
        <w:rPr>
          <w:rFonts w:ascii="仿宋" w:eastAsia="仿宋" w:hAnsi="仿宋" w:hint="eastAsia"/>
          <w:sz w:val="28"/>
          <w:szCs w:val="28"/>
        </w:rPr>
        <w:t>等</w:t>
      </w:r>
      <w:r w:rsidR="004A28F6" w:rsidRPr="004A28F6">
        <w:rPr>
          <w:rFonts w:ascii="仿宋" w:eastAsia="仿宋" w:hAnsi="仿宋" w:hint="eastAsia"/>
          <w:sz w:val="28"/>
          <w:szCs w:val="28"/>
        </w:rPr>
        <w:t>。</w:t>
      </w:r>
      <w:r w:rsidR="00EC3086">
        <w:rPr>
          <w:rFonts w:ascii="仿宋" w:eastAsia="仿宋" w:hAnsi="仿宋" w:hint="eastAsia"/>
          <w:sz w:val="28"/>
          <w:szCs w:val="28"/>
        </w:rPr>
        <w:t xml:space="preserve"> 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招标公告日期：2024-0</w:t>
      </w:r>
      <w:r w:rsidR="00EC3086">
        <w:rPr>
          <w:rFonts w:ascii="仿宋" w:eastAsia="仿宋" w:hAnsi="仿宋" w:hint="eastAsia"/>
          <w:sz w:val="28"/>
          <w:szCs w:val="28"/>
        </w:rPr>
        <w:t>8</w:t>
      </w:r>
      <w:r>
        <w:rPr>
          <w:rFonts w:ascii="仿宋" w:eastAsia="仿宋" w:hAnsi="仿宋" w:hint="eastAsia"/>
          <w:sz w:val="28"/>
          <w:szCs w:val="28"/>
        </w:rPr>
        <w:t>-</w:t>
      </w:r>
      <w:r w:rsidR="00EC3086">
        <w:rPr>
          <w:rFonts w:ascii="仿宋" w:eastAsia="仿宋" w:hAnsi="仿宋" w:hint="eastAsia"/>
          <w:sz w:val="28"/>
          <w:szCs w:val="28"/>
        </w:rPr>
        <w:t>26</w:t>
      </w:r>
    </w:p>
    <w:p w:rsidR="003E6E8B" w:rsidRDefault="00FB6D04" w:rsidP="003E6E8B">
      <w:pPr>
        <w:spacing w:line="36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定标日期：</w:t>
      </w:r>
      <w:r w:rsidR="003E6E8B">
        <w:rPr>
          <w:rFonts w:ascii="仿宋" w:eastAsia="仿宋" w:hAnsi="仿宋" w:hint="eastAsia"/>
          <w:sz w:val="28"/>
          <w:szCs w:val="28"/>
        </w:rPr>
        <w:t>2024-0</w:t>
      </w:r>
      <w:r w:rsidR="00EC3086">
        <w:rPr>
          <w:rFonts w:ascii="仿宋" w:eastAsia="仿宋" w:hAnsi="仿宋" w:hint="eastAsia"/>
          <w:sz w:val="28"/>
          <w:szCs w:val="28"/>
        </w:rPr>
        <w:t>9</w:t>
      </w:r>
      <w:r w:rsidR="003E6E8B">
        <w:rPr>
          <w:rFonts w:ascii="仿宋" w:eastAsia="仿宋" w:hAnsi="仿宋" w:hint="eastAsia"/>
          <w:sz w:val="28"/>
          <w:szCs w:val="28"/>
        </w:rPr>
        <w:t>-</w:t>
      </w:r>
      <w:r w:rsidR="001329F7">
        <w:rPr>
          <w:rFonts w:ascii="仿宋" w:eastAsia="仿宋" w:hAnsi="仿宋" w:hint="eastAsia"/>
          <w:sz w:val="28"/>
          <w:szCs w:val="28"/>
        </w:rPr>
        <w:t>23</w:t>
      </w:r>
      <w:r w:rsidR="00EC3086">
        <w:rPr>
          <w:rFonts w:ascii="仿宋" w:eastAsia="仿宋" w:hAnsi="仿宋" w:hint="eastAsia"/>
          <w:sz w:val="28"/>
          <w:szCs w:val="28"/>
        </w:rPr>
        <w:t xml:space="preserve"> </w:t>
      </w:r>
    </w:p>
    <w:p w:rsidR="00C92284" w:rsidRDefault="00FB6D04" w:rsidP="003E6E8B">
      <w:pPr>
        <w:spacing w:line="36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中标供应商：</w:t>
      </w:r>
      <w:r w:rsidR="00EC3086">
        <w:rPr>
          <w:rFonts w:ascii="仿宋" w:eastAsia="仿宋" w:hAnsi="仿宋" w:hint="eastAsia"/>
          <w:sz w:val="28"/>
          <w:szCs w:val="28"/>
        </w:rPr>
        <w:t>鼎尔（北京）物业管理有限公司</w:t>
      </w:r>
      <w:r>
        <w:rPr>
          <w:rFonts w:ascii="仿宋" w:eastAsia="仿宋" w:hAnsi="仿宋" w:hint="eastAsia"/>
          <w:sz w:val="28"/>
          <w:szCs w:val="28"/>
        </w:rPr>
        <w:t xml:space="preserve">    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中标金额(人民币)</w:t>
      </w:r>
      <w:r w:rsidR="001329F7">
        <w:rPr>
          <w:rFonts w:ascii="仿宋" w:eastAsia="仿宋" w:hAnsi="仿宋" w:hint="eastAsia"/>
          <w:sz w:val="28"/>
          <w:szCs w:val="28"/>
        </w:rPr>
        <w:t>3199920.00</w:t>
      </w:r>
      <w:r w:rsidR="00EC3086"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元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综合评审总得分：</w:t>
      </w:r>
      <w:r w:rsidR="00EC3086">
        <w:rPr>
          <w:rFonts w:ascii="仿宋" w:eastAsia="仿宋" w:hAnsi="仿宋" w:hint="eastAsia"/>
          <w:sz w:val="28"/>
          <w:szCs w:val="28"/>
        </w:rPr>
        <w:t xml:space="preserve"> 83.6</w:t>
      </w:r>
      <w:r w:rsidR="004A28F6">
        <w:rPr>
          <w:rFonts w:ascii="仿宋" w:eastAsia="仿宋" w:hAnsi="仿宋" w:hint="eastAsia"/>
          <w:sz w:val="28"/>
          <w:szCs w:val="28"/>
        </w:rPr>
        <w:t>0</w:t>
      </w:r>
      <w:r>
        <w:rPr>
          <w:rFonts w:ascii="仿宋" w:eastAsia="仿宋" w:hAnsi="仿宋" w:hint="eastAsia"/>
          <w:sz w:val="28"/>
          <w:szCs w:val="28"/>
        </w:rPr>
        <w:t>分，排名第一。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中标供应商地址：</w:t>
      </w:r>
      <w:r w:rsidR="00956F57">
        <w:rPr>
          <w:rFonts w:ascii="仿宋" w:eastAsia="仿宋" w:hAnsi="仿宋" w:hint="eastAsia"/>
          <w:sz w:val="28"/>
          <w:szCs w:val="28"/>
        </w:rPr>
        <w:t>北京市朝阳区观筑庭园801号楼9层1单元905</w:t>
      </w:r>
      <w:r w:rsidR="00EC3086">
        <w:rPr>
          <w:rFonts w:ascii="仿宋" w:eastAsia="仿宋" w:hAnsi="仿宋" w:hint="eastAsia"/>
          <w:sz w:val="28"/>
          <w:szCs w:val="28"/>
        </w:rPr>
        <w:t xml:space="preserve"> 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中标公告期限为1个工作日</w:t>
      </w:r>
    </w:p>
    <w:p w:rsidR="00C92284" w:rsidRDefault="000C2171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评标委员会成员名单：</w:t>
      </w:r>
      <w:r w:rsidR="00EC3086">
        <w:rPr>
          <w:rFonts w:ascii="仿宋" w:eastAsia="仿宋" w:hAnsi="仿宋" w:hint="eastAsia"/>
          <w:sz w:val="28"/>
          <w:szCs w:val="28"/>
        </w:rPr>
        <w:t xml:space="preserve"> 王凯、王昆、丁爱民、宋伟</w:t>
      </w:r>
      <w:r w:rsidR="00B804D9">
        <w:rPr>
          <w:rFonts w:ascii="仿宋" w:eastAsia="仿宋" w:hAnsi="仿宋" w:hint="eastAsia"/>
          <w:sz w:val="28"/>
          <w:szCs w:val="28"/>
        </w:rPr>
        <w:t>、</w:t>
      </w:r>
      <w:r w:rsidR="004A28F6">
        <w:rPr>
          <w:rFonts w:ascii="仿宋" w:eastAsia="仿宋" w:hAnsi="仿宋" w:hint="eastAsia"/>
          <w:sz w:val="28"/>
          <w:szCs w:val="28"/>
        </w:rPr>
        <w:t>胡伟杰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项目负责人：王彬</w:t>
      </w:r>
    </w:p>
    <w:p w:rsidR="00C92284" w:rsidRDefault="00FB6D04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联系方式：（010）87017132</w:t>
      </w:r>
    </w:p>
    <w:p w:rsidR="00C92284" w:rsidRDefault="00C92284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C92284" w:rsidRDefault="00C92284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C92284" w:rsidRDefault="00C92284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:rsidR="00C92284" w:rsidRDefault="00FB6D04">
      <w:pPr>
        <w:ind w:firstLineChars="1450" w:firstLine="40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北京市丰台区政府采购中心</w:t>
      </w:r>
    </w:p>
    <w:p w:rsidR="00C92284" w:rsidRDefault="00FB6D04">
      <w:pPr>
        <w:ind w:firstLineChars="1750" w:firstLine="490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2024年0</w:t>
      </w:r>
      <w:r w:rsidR="001329F7">
        <w:rPr>
          <w:rFonts w:ascii="仿宋" w:eastAsia="仿宋" w:hAnsi="仿宋" w:hint="eastAsia"/>
          <w:sz w:val="28"/>
          <w:szCs w:val="28"/>
        </w:rPr>
        <w:t>9</w:t>
      </w:r>
      <w:r>
        <w:rPr>
          <w:rFonts w:ascii="仿宋" w:eastAsia="仿宋" w:hAnsi="仿宋" w:hint="eastAsia"/>
          <w:sz w:val="28"/>
          <w:szCs w:val="28"/>
        </w:rPr>
        <w:t>月</w:t>
      </w:r>
      <w:r w:rsidR="001329F7">
        <w:rPr>
          <w:rFonts w:ascii="仿宋" w:eastAsia="仿宋" w:hAnsi="仿宋" w:hint="eastAsia"/>
          <w:sz w:val="28"/>
          <w:szCs w:val="28"/>
        </w:rPr>
        <w:t>23</w:t>
      </w:r>
      <w:r>
        <w:rPr>
          <w:rFonts w:ascii="仿宋" w:eastAsia="仿宋" w:hAnsi="仿宋" w:hint="eastAsia"/>
          <w:sz w:val="28"/>
          <w:szCs w:val="28"/>
        </w:rPr>
        <w:t>日</w:t>
      </w:r>
    </w:p>
    <w:p w:rsidR="00C92284" w:rsidRDefault="00C92284">
      <w:pPr>
        <w:ind w:firstLineChars="1750" w:firstLine="4900"/>
        <w:rPr>
          <w:rFonts w:ascii="仿宋" w:eastAsia="仿宋" w:hAnsi="仿宋"/>
          <w:sz w:val="28"/>
          <w:szCs w:val="28"/>
        </w:rPr>
      </w:pPr>
    </w:p>
    <w:sectPr w:rsidR="00C92284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60A9" w:rsidRDefault="005360A9" w:rsidP="000C2171">
      <w:r>
        <w:separator/>
      </w:r>
    </w:p>
  </w:endnote>
  <w:endnote w:type="continuationSeparator" w:id="0">
    <w:p w:rsidR="005360A9" w:rsidRDefault="005360A9" w:rsidP="000C2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60A9" w:rsidRDefault="005360A9" w:rsidP="000C2171">
      <w:r>
        <w:separator/>
      </w:r>
    </w:p>
  </w:footnote>
  <w:footnote w:type="continuationSeparator" w:id="0">
    <w:p w:rsidR="005360A9" w:rsidRDefault="005360A9" w:rsidP="000C21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60B75"/>
    <w:rsid w:val="00081BB1"/>
    <w:rsid w:val="000A3CF4"/>
    <w:rsid w:val="000C2171"/>
    <w:rsid w:val="00105226"/>
    <w:rsid w:val="0010701D"/>
    <w:rsid w:val="0011566E"/>
    <w:rsid w:val="00130D05"/>
    <w:rsid w:val="001329F7"/>
    <w:rsid w:val="00157C67"/>
    <w:rsid w:val="001633C1"/>
    <w:rsid w:val="001709C4"/>
    <w:rsid w:val="001956D2"/>
    <w:rsid w:val="001A1F20"/>
    <w:rsid w:val="001A4AE6"/>
    <w:rsid w:val="001D3F69"/>
    <w:rsid w:val="001D584C"/>
    <w:rsid w:val="00204366"/>
    <w:rsid w:val="00230154"/>
    <w:rsid w:val="00273F90"/>
    <w:rsid w:val="00281601"/>
    <w:rsid w:val="002A40B3"/>
    <w:rsid w:val="002D4250"/>
    <w:rsid w:val="002E36A8"/>
    <w:rsid w:val="003369EA"/>
    <w:rsid w:val="00353579"/>
    <w:rsid w:val="00360FE8"/>
    <w:rsid w:val="00394104"/>
    <w:rsid w:val="00394361"/>
    <w:rsid w:val="00397FC5"/>
    <w:rsid w:val="003B049A"/>
    <w:rsid w:val="003E6E8B"/>
    <w:rsid w:val="00406D4E"/>
    <w:rsid w:val="00452568"/>
    <w:rsid w:val="004A28F6"/>
    <w:rsid w:val="004D71BD"/>
    <w:rsid w:val="004E31BE"/>
    <w:rsid w:val="004F5FD7"/>
    <w:rsid w:val="00506913"/>
    <w:rsid w:val="00510861"/>
    <w:rsid w:val="005216F5"/>
    <w:rsid w:val="00523873"/>
    <w:rsid w:val="005360A9"/>
    <w:rsid w:val="00582492"/>
    <w:rsid w:val="0058366C"/>
    <w:rsid w:val="00586C9E"/>
    <w:rsid w:val="00594F8D"/>
    <w:rsid w:val="005A3807"/>
    <w:rsid w:val="005C2474"/>
    <w:rsid w:val="00610164"/>
    <w:rsid w:val="00630F33"/>
    <w:rsid w:val="00657C01"/>
    <w:rsid w:val="0066250E"/>
    <w:rsid w:val="006B6B6C"/>
    <w:rsid w:val="006F1E46"/>
    <w:rsid w:val="00745357"/>
    <w:rsid w:val="00766229"/>
    <w:rsid w:val="00770E79"/>
    <w:rsid w:val="00796A38"/>
    <w:rsid w:val="007C284A"/>
    <w:rsid w:val="007D6FFE"/>
    <w:rsid w:val="007E5195"/>
    <w:rsid w:val="007F116A"/>
    <w:rsid w:val="00807F01"/>
    <w:rsid w:val="00825C98"/>
    <w:rsid w:val="00871F80"/>
    <w:rsid w:val="0087387B"/>
    <w:rsid w:val="00886D58"/>
    <w:rsid w:val="0089709B"/>
    <w:rsid w:val="008E44CD"/>
    <w:rsid w:val="00913CA0"/>
    <w:rsid w:val="00930830"/>
    <w:rsid w:val="0093182C"/>
    <w:rsid w:val="00956F57"/>
    <w:rsid w:val="00985FA3"/>
    <w:rsid w:val="009C7F4E"/>
    <w:rsid w:val="009C7F7D"/>
    <w:rsid w:val="009E1F51"/>
    <w:rsid w:val="00A52824"/>
    <w:rsid w:val="00A770BE"/>
    <w:rsid w:val="00A9469C"/>
    <w:rsid w:val="00AB20EA"/>
    <w:rsid w:val="00AD6EE0"/>
    <w:rsid w:val="00AE4425"/>
    <w:rsid w:val="00B27D43"/>
    <w:rsid w:val="00B41652"/>
    <w:rsid w:val="00B656A3"/>
    <w:rsid w:val="00B65753"/>
    <w:rsid w:val="00B804D9"/>
    <w:rsid w:val="00BF6FAC"/>
    <w:rsid w:val="00C023D0"/>
    <w:rsid w:val="00C03C82"/>
    <w:rsid w:val="00C21692"/>
    <w:rsid w:val="00C23B97"/>
    <w:rsid w:val="00C3250D"/>
    <w:rsid w:val="00C36AC4"/>
    <w:rsid w:val="00C37147"/>
    <w:rsid w:val="00C42E74"/>
    <w:rsid w:val="00C80630"/>
    <w:rsid w:val="00C91D43"/>
    <w:rsid w:val="00C92284"/>
    <w:rsid w:val="00C92B3A"/>
    <w:rsid w:val="00C961BE"/>
    <w:rsid w:val="00CC21D6"/>
    <w:rsid w:val="00CD2786"/>
    <w:rsid w:val="00D00286"/>
    <w:rsid w:val="00D12D79"/>
    <w:rsid w:val="00D4221E"/>
    <w:rsid w:val="00D81ABD"/>
    <w:rsid w:val="00DA186E"/>
    <w:rsid w:val="00DD7025"/>
    <w:rsid w:val="00E01093"/>
    <w:rsid w:val="00E02AD5"/>
    <w:rsid w:val="00E42539"/>
    <w:rsid w:val="00E50B74"/>
    <w:rsid w:val="00E725F1"/>
    <w:rsid w:val="00E751F0"/>
    <w:rsid w:val="00E95BFF"/>
    <w:rsid w:val="00EC3086"/>
    <w:rsid w:val="00ED0D2E"/>
    <w:rsid w:val="00ED44BE"/>
    <w:rsid w:val="00F02B22"/>
    <w:rsid w:val="00F04295"/>
    <w:rsid w:val="00F31BBA"/>
    <w:rsid w:val="00F65321"/>
    <w:rsid w:val="00F724B2"/>
    <w:rsid w:val="00F752A0"/>
    <w:rsid w:val="00F76BE9"/>
    <w:rsid w:val="00FB3C39"/>
    <w:rsid w:val="00FB4070"/>
    <w:rsid w:val="00FB6D04"/>
    <w:rsid w:val="00FD1C2B"/>
    <w:rsid w:val="00FD5896"/>
    <w:rsid w:val="00FD6A4C"/>
    <w:rsid w:val="00FE3430"/>
    <w:rsid w:val="5608663E"/>
    <w:rsid w:val="5C555AB7"/>
    <w:rsid w:val="79B55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6">
    <w:name w:val="Emphasis"/>
    <w:basedOn w:val="a0"/>
    <w:autoRedefine/>
    <w:uiPriority w:val="20"/>
    <w:qFormat/>
    <w:rPr>
      <w:i/>
      <w:iCs/>
    </w:r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autoRedefine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autoRedefine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6">
    <w:name w:val="Emphasis"/>
    <w:basedOn w:val="a0"/>
    <w:autoRedefine/>
    <w:uiPriority w:val="20"/>
    <w:qFormat/>
    <w:rPr>
      <w:i/>
      <w:iCs/>
    </w:rPr>
  </w:style>
  <w:style w:type="character" w:customStyle="1" w:styleId="Char1">
    <w:name w:val="页眉 Char"/>
    <w:basedOn w:val="a0"/>
    <w:link w:val="a5"/>
    <w:autoRedefine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autoRedefine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3</Pages>
  <Words>222</Words>
  <Characters>1266</Characters>
  <Application>Microsoft Office Word</Application>
  <DocSecurity>0</DocSecurity>
  <Lines>10</Lines>
  <Paragraphs>2</Paragraphs>
  <ScaleCrop>false</ScaleCrop>
  <Company/>
  <LinksUpToDate>false</LinksUpToDate>
  <CharactersWithSpaces>1486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82</cp:revision>
  <cp:lastPrinted>2024-05-11T06:05:00Z</cp:lastPrinted>
  <dcterms:created xsi:type="dcterms:W3CDTF">2020-09-28T08:01:00Z</dcterms:created>
  <dcterms:modified xsi:type="dcterms:W3CDTF">2024-09-23T07:28:00Z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EA9C8772E9B94697AF83B2B2AF17C3E3_12</vt:lpwstr>
  </property>
</Properties>
</file>