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F07D95" w14:textId="77777777" w:rsidR="00B668DE" w:rsidRDefault="00F04FC1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北京市公安局丰台分局2025年度能力提升设备采购项目</w:t>
      </w:r>
    </w:p>
    <w:p w14:paraId="0CC03257" w14:textId="77777777" w:rsidR="00B668DE" w:rsidRDefault="00F04FC1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中标公告</w:t>
      </w:r>
    </w:p>
    <w:p w14:paraId="04FD3DB9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项目名称：北京市公安局丰台分局2025年度能力提升设备采购项目</w:t>
      </w:r>
    </w:p>
    <w:p w14:paraId="116930DD" w14:textId="77777777" w:rsidR="00B668DE" w:rsidRDefault="00F04FC1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ascii="仿宋_GB2312" w:eastAsia="仿宋_GB2312" w:hint="eastAsia"/>
          <w:sz w:val="28"/>
          <w:szCs w:val="28"/>
        </w:rPr>
        <w:t>11010625210200019689-XM001</w:t>
      </w:r>
    </w:p>
    <w:p w14:paraId="7DBABCF9" w14:textId="77777777" w:rsidR="00B668DE" w:rsidRDefault="00F04FC1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采购人名称：北京市公安局丰台分局</w:t>
      </w:r>
    </w:p>
    <w:p w14:paraId="39566225" w14:textId="77777777" w:rsidR="00B668DE" w:rsidRDefault="00F04FC1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采购人地址：北京市丰台区东大街26号</w:t>
      </w:r>
    </w:p>
    <w:p w14:paraId="600EA98C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采购人联系电话：010-83299510</w:t>
      </w:r>
    </w:p>
    <w:p w14:paraId="32A8935B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3DFCE971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6CA9CA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37621A70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 北京市公安局丰台分局依据国家政策相关要求，根据业务需要购置台式计算机920台。机箱：体积应不大于13L；处理器：ARM架构，安全可靠等级II级及以上，支持的内存最高速率≥4800MT/s。内存：≥16GB  支持 DDR5/LPDDR5内存类型，内存插槽数量≥1（</w:t>
      </w:r>
      <w:proofErr w:type="gramStart"/>
      <w:r>
        <w:rPr>
          <w:rFonts w:ascii="仿宋_GB2312" w:eastAsia="仿宋_GB2312" w:hint="eastAsia"/>
          <w:sz w:val="28"/>
          <w:szCs w:val="28"/>
        </w:rPr>
        <w:t>板载不</w:t>
      </w:r>
      <w:proofErr w:type="gramEnd"/>
      <w:r>
        <w:rPr>
          <w:rFonts w:ascii="仿宋_GB2312" w:eastAsia="仿宋_GB2312" w:hint="eastAsia"/>
          <w:sz w:val="28"/>
          <w:szCs w:val="28"/>
        </w:rPr>
        <w:t>涉及）；固态硬盘容量：≥512GB。机械硬盘容量：≥1TB。显卡类型：独立显卡或集成显卡。</w:t>
      </w:r>
    </w:p>
    <w:p w14:paraId="7ADF2612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proofErr w:type="gramStart"/>
      <w:r>
        <w:rPr>
          <w:rFonts w:ascii="仿宋_GB2312" w:eastAsia="仿宋_GB2312" w:hint="eastAsia"/>
          <w:sz w:val="28"/>
          <w:szCs w:val="28"/>
        </w:rPr>
        <w:t>信创台式</w:t>
      </w:r>
      <w:proofErr w:type="gramEnd"/>
      <w:r>
        <w:rPr>
          <w:rFonts w:ascii="仿宋_GB2312" w:eastAsia="仿宋_GB2312" w:hint="eastAsia"/>
          <w:sz w:val="28"/>
          <w:szCs w:val="28"/>
        </w:rPr>
        <w:t>计算机</w:t>
      </w:r>
    </w:p>
    <w:p w14:paraId="00CB7D91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 供应商提供到场、电话、电子邮件、远程连接等多种形式服务。在遇到问题时应提供同城 4h、异地 12h 技术响应服务并在2个工作日解决问题。对于未能解决的问题和故障应提供可行的升级方案，并提供周转设备或更换设备。</w:t>
      </w:r>
    </w:p>
    <w:p w14:paraId="6EB836A7" w14:textId="77777777" w:rsidR="00B668DE" w:rsidRDefault="00F04FC1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招标公告日期：2025-02-26</w:t>
      </w:r>
    </w:p>
    <w:p w14:paraId="71F71CEF" w14:textId="62504260" w:rsidR="00B668DE" w:rsidRDefault="00F04FC1">
      <w:pPr>
        <w:tabs>
          <w:tab w:val="center" w:pos="4274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定标日期：2025-3-</w:t>
      </w:r>
      <w:r w:rsidR="008F7476">
        <w:rPr>
          <w:rFonts w:ascii="仿宋_GB2312" w:eastAsia="仿宋_GB2312" w:hint="eastAsia"/>
          <w:sz w:val="28"/>
          <w:szCs w:val="28"/>
        </w:rPr>
        <w:t>21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ab/>
      </w:r>
    </w:p>
    <w:p w14:paraId="20907ED9" w14:textId="29BC2BA5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中标供应商</w:t>
      </w:r>
      <w:r w:rsidR="008F7476">
        <w:rPr>
          <w:rFonts w:ascii="仿宋_GB2312" w:eastAsia="仿宋_GB2312" w:hint="eastAsia"/>
          <w:sz w:val="28"/>
          <w:szCs w:val="28"/>
        </w:rPr>
        <w:t>：北京友创佳业科技有限责任公司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C62D344" w14:textId="18BC1E55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8F7476">
        <w:rPr>
          <w:rFonts w:ascii="仿宋_GB2312" w:eastAsia="仿宋_GB2312" w:hint="eastAsia"/>
          <w:sz w:val="28"/>
          <w:szCs w:val="28"/>
        </w:rPr>
        <w:t>4554000.00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0AD8FF62" w14:textId="155ADDE9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</w:t>
      </w:r>
      <w:r w:rsidR="008F7476">
        <w:rPr>
          <w:rFonts w:ascii="仿宋_GB2312" w:eastAsia="仿宋_GB2312" w:hint="eastAsia"/>
          <w:sz w:val="28"/>
          <w:szCs w:val="28"/>
        </w:rPr>
        <w:t>93.24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p w14:paraId="2E9FC416" w14:textId="60736E8B" w:rsidR="003E66CE" w:rsidRDefault="00F04FC1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3E66CE">
        <w:rPr>
          <w:rFonts w:ascii="仿宋_GB2312" w:eastAsia="仿宋_GB2312" w:hint="eastAsia"/>
          <w:sz w:val="28"/>
          <w:szCs w:val="28"/>
        </w:rPr>
        <w:t>北京市海淀区农大南路1号院2号楼2层办公B-203</w:t>
      </w:r>
      <w:bookmarkStart w:id="0" w:name="_GoBack"/>
      <w:bookmarkEnd w:id="0"/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7C09696" w14:textId="42324F5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343B385E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 张卫民、张铭、裘孔明 、王宏、潘鑫</w:t>
      </w:r>
    </w:p>
    <w:p w14:paraId="6EB69447" w14:textId="77777777" w:rsidR="00B668DE" w:rsidRDefault="00F04FC1">
      <w:pPr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10BA3FE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9A362F1" w14:textId="77777777" w:rsidR="00B668DE" w:rsidRDefault="00F04FC1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5323336B" w14:textId="4C187BC0" w:rsidR="00B668DE" w:rsidRDefault="00F04FC1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2025年03月</w:t>
      </w:r>
      <w:r w:rsidR="008F7476">
        <w:rPr>
          <w:rFonts w:ascii="仿宋_GB2312" w:eastAsia="仿宋_GB2312" w:hint="eastAsia"/>
          <w:sz w:val="28"/>
          <w:szCs w:val="28"/>
        </w:rPr>
        <w:t>21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61D32A36" w14:textId="77777777" w:rsidR="00B668DE" w:rsidRDefault="00B668DE"/>
    <w:sectPr w:rsidR="00B668DE">
      <w:pgSz w:w="11906" w:h="16838"/>
      <w:pgMar w:top="1440" w:right="991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0F2654" w14:textId="77777777" w:rsidR="00C57FC6" w:rsidRDefault="00C57FC6" w:rsidP="008F7476">
      <w:r>
        <w:separator/>
      </w:r>
    </w:p>
  </w:endnote>
  <w:endnote w:type="continuationSeparator" w:id="0">
    <w:p w14:paraId="0FE4EF70" w14:textId="77777777" w:rsidR="00C57FC6" w:rsidRDefault="00C57FC6" w:rsidP="008F7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170D90" w14:textId="77777777" w:rsidR="00C57FC6" w:rsidRDefault="00C57FC6" w:rsidP="008F7476">
      <w:r>
        <w:separator/>
      </w:r>
    </w:p>
  </w:footnote>
  <w:footnote w:type="continuationSeparator" w:id="0">
    <w:p w14:paraId="54A95FB4" w14:textId="77777777" w:rsidR="00C57FC6" w:rsidRDefault="00C57FC6" w:rsidP="008F74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0A8B"/>
    <w:rsid w:val="00011579"/>
    <w:rsid w:val="00025D0E"/>
    <w:rsid w:val="00060B75"/>
    <w:rsid w:val="0008478C"/>
    <w:rsid w:val="000A3CF4"/>
    <w:rsid w:val="000C4773"/>
    <w:rsid w:val="000D5256"/>
    <w:rsid w:val="000E6703"/>
    <w:rsid w:val="00105226"/>
    <w:rsid w:val="00112B65"/>
    <w:rsid w:val="00187D09"/>
    <w:rsid w:val="001A039F"/>
    <w:rsid w:val="001B3785"/>
    <w:rsid w:val="001D3F69"/>
    <w:rsid w:val="001D584C"/>
    <w:rsid w:val="00204366"/>
    <w:rsid w:val="00230154"/>
    <w:rsid w:val="002A40B3"/>
    <w:rsid w:val="002C6095"/>
    <w:rsid w:val="002F585A"/>
    <w:rsid w:val="00353CBD"/>
    <w:rsid w:val="00360FE8"/>
    <w:rsid w:val="00394104"/>
    <w:rsid w:val="00397FC5"/>
    <w:rsid w:val="003B049A"/>
    <w:rsid w:val="003E66CE"/>
    <w:rsid w:val="00480591"/>
    <w:rsid w:val="004A2DEF"/>
    <w:rsid w:val="004D0E86"/>
    <w:rsid w:val="004F5FD7"/>
    <w:rsid w:val="004F7863"/>
    <w:rsid w:val="00512C49"/>
    <w:rsid w:val="00523873"/>
    <w:rsid w:val="00545711"/>
    <w:rsid w:val="0055568B"/>
    <w:rsid w:val="00587CEA"/>
    <w:rsid w:val="00594F8D"/>
    <w:rsid w:val="005A3807"/>
    <w:rsid w:val="005C7F58"/>
    <w:rsid w:val="00630F33"/>
    <w:rsid w:val="00657C01"/>
    <w:rsid w:val="0066250E"/>
    <w:rsid w:val="0067570E"/>
    <w:rsid w:val="00695284"/>
    <w:rsid w:val="006B6B6C"/>
    <w:rsid w:val="006F1E46"/>
    <w:rsid w:val="00745357"/>
    <w:rsid w:val="00766229"/>
    <w:rsid w:val="00770E79"/>
    <w:rsid w:val="007D6FFE"/>
    <w:rsid w:val="007F116A"/>
    <w:rsid w:val="00825C98"/>
    <w:rsid w:val="0083096E"/>
    <w:rsid w:val="00873604"/>
    <w:rsid w:val="0087387B"/>
    <w:rsid w:val="00886D58"/>
    <w:rsid w:val="008A78BD"/>
    <w:rsid w:val="008B5174"/>
    <w:rsid w:val="008E44CD"/>
    <w:rsid w:val="008F7476"/>
    <w:rsid w:val="00913CA0"/>
    <w:rsid w:val="009378BA"/>
    <w:rsid w:val="0096135F"/>
    <w:rsid w:val="009C3277"/>
    <w:rsid w:val="009C7F7D"/>
    <w:rsid w:val="009E1F51"/>
    <w:rsid w:val="009E281C"/>
    <w:rsid w:val="00A04EBE"/>
    <w:rsid w:val="00A207AB"/>
    <w:rsid w:val="00A52824"/>
    <w:rsid w:val="00A64ADC"/>
    <w:rsid w:val="00A66745"/>
    <w:rsid w:val="00A770BE"/>
    <w:rsid w:val="00A8390E"/>
    <w:rsid w:val="00A868CE"/>
    <w:rsid w:val="00AD6EE0"/>
    <w:rsid w:val="00B225F5"/>
    <w:rsid w:val="00B41652"/>
    <w:rsid w:val="00B656A3"/>
    <w:rsid w:val="00B65753"/>
    <w:rsid w:val="00B668DE"/>
    <w:rsid w:val="00BF1C50"/>
    <w:rsid w:val="00BF3793"/>
    <w:rsid w:val="00BF6FAC"/>
    <w:rsid w:val="00C240FA"/>
    <w:rsid w:val="00C3250D"/>
    <w:rsid w:val="00C37147"/>
    <w:rsid w:val="00C42E74"/>
    <w:rsid w:val="00C57FC6"/>
    <w:rsid w:val="00C80630"/>
    <w:rsid w:val="00C961BE"/>
    <w:rsid w:val="00CD191B"/>
    <w:rsid w:val="00CD3594"/>
    <w:rsid w:val="00CE5798"/>
    <w:rsid w:val="00D0542B"/>
    <w:rsid w:val="00D4221E"/>
    <w:rsid w:val="00D81ABD"/>
    <w:rsid w:val="00DA6B70"/>
    <w:rsid w:val="00DC4B77"/>
    <w:rsid w:val="00E02AD5"/>
    <w:rsid w:val="00E33D5F"/>
    <w:rsid w:val="00E50B74"/>
    <w:rsid w:val="00E553A8"/>
    <w:rsid w:val="00E725F1"/>
    <w:rsid w:val="00E95BFF"/>
    <w:rsid w:val="00EA7227"/>
    <w:rsid w:val="00ED0D2E"/>
    <w:rsid w:val="00ED44BE"/>
    <w:rsid w:val="00EE51C6"/>
    <w:rsid w:val="00F04295"/>
    <w:rsid w:val="00F04FC1"/>
    <w:rsid w:val="00F63520"/>
    <w:rsid w:val="00F71B3F"/>
    <w:rsid w:val="00F75657"/>
    <w:rsid w:val="00FF4CAA"/>
    <w:rsid w:val="395F156E"/>
    <w:rsid w:val="4D6F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2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62</cp:revision>
  <cp:lastPrinted>2025-03-14T01:43:00Z</cp:lastPrinted>
  <dcterms:created xsi:type="dcterms:W3CDTF">2020-09-28T08:01:00Z</dcterms:created>
  <dcterms:modified xsi:type="dcterms:W3CDTF">2025-03-20T07:35:00Z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eyJoZGlkIjoiNTc0NDQ2ZWMwZTZhYjUyNzU0NmEwOTNhNDIzMjNjNjkifQ==</vt:lpwstr>
  </property>
  <property fmtid="{D5CDD505-2E9C-101B-9397-08002B2CF9AE}" pid="3" name="KSOProductBuildVer">
    <vt:lpwstr>2052-12.1.0.20305</vt:lpwstr>
  </property>
  <property fmtid="{D5CDD505-2E9C-101B-9397-08002B2CF9AE}" pid="4" name="ICV">
    <vt:lpwstr>CE02F7E697F64A7BAB5B412BD7B3B909_12</vt:lpwstr>
  </property>
</Properties>
</file>