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2D" w:rsidRDefault="00207EE8">
      <w:pPr>
        <w:jc w:val="center"/>
        <w:rPr>
          <w:rFonts w:ascii="宋体" w:hAnsi="宋体"/>
          <w:b/>
          <w:sz w:val="32"/>
          <w:szCs w:val="32"/>
        </w:rPr>
      </w:pPr>
      <w:r w:rsidRPr="00207EE8">
        <w:rPr>
          <w:rFonts w:ascii="宋体" w:hAnsi="宋体" w:hint="eastAsia"/>
          <w:b/>
          <w:sz w:val="32"/>
          <w:szCs w:val="32"/>
        </w:rPr>
        <w:t>北京市丰台区发展和改革委员会2025年倍增追赶合作发展丰台大会服务采购项目</w:t>
      </w:r>
      <w:r w:rsidR="00980268">
        <w:rPr>
          <w:rFonts w:ascii="宋体" w:hAnsi="宋体" w:hint="eastAsia"/>
          <w:b/>
          <w:sz w:val="32"/>
          <w:szCs w:val="32"/>
        </w:rPr>
        <w:t>成交结果公告</w:t>
      </w:r>
    </w:p>
    <w:p w:rsidR="00D96EDC" w:rsidRPr="00245767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bookmarkStart w:id="0" w:name="OLE_LINK12"/>
      <w:bookmarkStart w:id="1" w:name="OLE_LINK57"/>
      <w:bookmarkStart w:id="2" w:name="OLE_LINK58"/>
      <w:bookmarkStart w:id="3" w:name="OLE_LINK32"/>
      <w:r w:rsidR="00D96EDC" w:rsidRPr="00245767">
        <w:rPr>
          <w:rFonts w:ascii="仿宋_GB2312" w:eastAsia="仿宋_GB2312" w:hint="eastAsia"/>
          <w:sz w:val="28"/>
          <w:szCs w:val="28"/>
        </w:rPr>
        <w:t>北京市丰台区发</w:t>
      </w:r>
      <w:bookmarkEnd w:id="0"/>
      <w:r w:rsidR="00D96EDC" w:rsidRPr="00245767">
        <w:rPr>
          <w:rFonts w:ascii="仿宋_GB2312" w:eastAsia="仿宋_GB2312" w:hint="eastAsia"/>
          <w:sz w:val="28"/>
          <w:szCs w:val="28"/>
        </w:rPr>
        <w:t>展和改革委员会2025年倍增追赶合作发展丰台大会服务采购项目</w:t>
      </w:r>
      <w:bookmarkEnd w:id="1"/>
      <w:bookmarkEnd w:id="2"/>
      <w:bookmarkEnd w:id="3"/>
    </w:p>
    <w:p w:rsidR="00D96EDC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项目编号: </w:t>
      </w:r>
      <w:bookmarkStart w:id="4" w:name="OLE_LINK13"/>
      <w:bookmarkStart w:id="5" w:name="OLE_LINK14"/>
      <w:bookmarkStart w:id="6" w:name="OLE_LINK28"/>
      <w:bookmarkStart w:id="7" w:name="OLE_LINK33"/>
      <w:r w:rsidR="00D96EDC" w:rsidRPr="00D96EDC">
        <w:rPr>
          <w:rFonts w:ascii="仿宋_GB2312" w:eastAsia="仿宋_GB2312"/>
          <w:sz w:val="28"/>
          <w:szCs w:val="28"/>
        </w:rPr>
        <w:t>11010625210200019801-XM001</w:t>
      </w:r>
      <w:bookmarkEnd w:id="4"/>
      <w:bookmarkEnd w:id="5"/>
      <w:bookmarkEnd w:id="6"/>
      <w:bookmarkEnd w:id="7"/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采购人名称：</w:t>
      </w:r>
      <w:r w:rsidRPr="00245767">
        <w:rPr>
          <w:rFonts w:ascii="仿宋_GB2312" w:eastAsia="仿宋_GB2312" w:hint="eastAsia"/>
          <w:sz w:val="28"/>
          <w:szCs w:val="28"/>
        </w:rPr>
        <w:t>北京市丰台区发展和改革委员会</w:t>
      </w:r>
    </w:p>
    <w:p w:rsidR="0075222D" w:rsidRPr="00245767" w:rsidRDefault="00980268">
      <w:pPr>
        <w:numPr>
          <w:ilvl w:val="0"/>
          <w:numId w:val="1"/>
        </w:numPr>
        <w:spacing w:beforeLines="50" w:before="156" w:afterLines="50" w:after="156" w:line="240" w:lineRule="atLeast"/>
        <w:ind w:left="357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采购人地址：</w:t>
      </w:r>
      <w:r w:rsidRPr="00245767">
        <w:rPr>
          <w:rFonts w:ascii="仿宋_GB2312" w:eastAsia="仿宋_GB2312" w:hint="eastAsia"/>
          <w:sz w:val="28"/>
          <w:szCs w:val="28"/>
        </w:rPr>
        <w:t>北京市丰台区文体路2号</w:t>
      </w:r>
    </w:p>
    <w:p w:rsidR="0075222D" w:rsidRPr="00245767" w:rsidRDefault="00980268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采购人联系电话：</w:t>
      </w:r>
      <w:bookmarkStart w:id="8" w:name="OLE_LINK53"/>
      <w:bookmarkStart w:id="9" w:name="OLE_LINK54"/>
      <w:r w:rsidR="00D96EDC" w:rsidRPr="00245767">
        <w:rPr>
          <w:rFonts w:ascii="仿宋_GB2312" w:eastAsia="仿宋_GB2312" w:hint="eastAsia"/>
          <w:sz w:val="28"/>
          <w:szCs w:val="28"/>
        </w:rPr>
        <w:t xml:space="preserve"> 010-</w:t>
      </w:r>
      <w:bookmarkStart w:id="10" w:name="OLE_LINK55"/>
      <w:r w:rsidR="00D96EDC" w:rsidRPr="00245767">
        <w:rPr>
          <w:rFonts w:ascii="仿宋_GB2312" w:eastAsia="仿宋_GB2312" w:hint="eastAsia"/>
          <w:sz w:val="28"/>
          <w:szCs w:val="28"/>
        </w:rPr>
        <w:t>8365631</w:t>
      </w:r>
      <w:bookmarkEnd w:id="8"/>
      <w:bookmarkEnd w:id="9"/>
      <w:bookmarkEnd w:id="10"/>
      <w:r w:rsidR="00D96EDC" w:rsidRPr="00245767">
        <w:rPr>
          <w:rFonts w:ascii="仿宋_GB2312" w:eastAsia="仿宋_GB2312" w:hint="eastAsia"/>
          <w:sz w:val="28"/>
          <w:szCs w:val="28"/>
        </w:rPr>
        <w:t xml:space="preserve">4   </w:t>
      </w:r>
    </w:p>
    <w:p w:rsidR="0075222D" w:rsidRDefault="00980268" w:rsidP="00D96EDC">
      <w:pPr>
        <w:tabs>
          <w:tab w:val="left" w:pos="8315"/>
        </w:tabs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  <w:r w:rsidR="00D96EDC">
        <w:rPr>
          <w:rFonts w:ascii="仿宋_GB2312" w:eastAsia="仿宋_GB2312"/>
          <w:sz w:val="28"/>
          <w:szCs w:val="28"/>
        </w:rPr>
        <w:tab/>
      </w:r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集中采购机构地址：北京市丰台区</w:t>
      </w:r>
      <w:proofErr w:type="gramStart"/>
      <w:r>
        <w:rPr>
          <w:rFonts w:ascii="仿宋_GB2312" w:eastAsia="仿宋_GB2312" w:hint="eastAsia"/>
          <w:sz w:val="28"/>
          <w:szCs w:val="28"/>
        </w:rPr>
        <w:t>南苑路</w:t>
      </w:r>
      <w:proofErr w:type="gramEnd"/>
      <w:r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</w:t>
      </w:r>
      <w:r w:rsidR="00D96EDC">
        <w:rPr>
          <w:rFonts w:ascii="仿宋_GB2312" w:eastAsia="仿宋_GB2312" w:hint="eastAsia"/>
          <w:sz w:val="28"/>
          <w:szCs w:val="28"/>
        </w:rPr>
        <w:t>68</w:t>
      </w:r>
    </w:p>
    <w:p w:rsidR="0075222D" w:rsidRDefault="00980268">
      <w:pPr>
        <w:spacing w:beforeLines="50" w:before="156" w:afterLines="50" w:after="15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bookmarkStart w:id="11" w:name="OLE_LINK16"/>
      <w:bookmarkStart w:id="12" w:name="OLE_LINK17"/>
      <w:r w:rsidR="008830AD" w:rsidRPr="008830AD">
        <w:rPr>
          <w:rFonts w:ascii="仿宋_GB2312" w:eastAsia="仿宋_GB2312" w:hint="eastAsia"/>
          <w:sz w:val="28"/>
          <w:szCs w:val="28"/>
        </w:rPr>
        <w:t>为加快推动丰台区实施倍增计划追赶行动，以合作共建为抓手，激发各类市场主体和各层次人才的发展动能，将组织召开2025年倍增追赶合作发展丰台大会。投标供应商需根据自己的实际情况和经验，开展总体统筹组织工作，包括活动方案策划、内容设计制作、主题视频拍摄、开展招商招展、现场统筹执行、活动宣传推广、活动保障管理等工作。</w:t>
      </w:r>
    </w:p>
    <w:bookmarkEnd w:id="11"/>
    <w:bookmarkEnd w:id="12"/>
    <w:p w:rsidR="008830AD" w:rsidRDefault="008830AD">
      <w:pPr>
        <w:pStyle w:val="a3"/>
        <w:spacing w:line="360" w:lineRule="auto"/>
        <w:ind w:firstLine="0"/>
        <w:rPr>
          <w:rFonts w:ascii="仿宋_GB2312" w:eastAsia="仿宋_GB2312"/>
          <w:sz w:val="28"/>
          <w:szCs w:val="28"/>
        </w:rPr>
      </w:pPr>
      <w:r w:rsidRPr="008830AD">
        <w:rPr>
          <w:rFonts w:ascii="仿宋_GB2312" w:eastAsia="仿宋_GB2312" w:hint="eastAsia"/>
          <w:sz w:val="28"/>
          <w:szCs w:val="28"/>
        </w:rPr>
        <w:t>中标标的名称</w:t>
      </w:r>
      <w:r>
        <w:rPr>
          <w:rFonts w:ascii="仿宋_GB2312" w:eastAsia="仿宋_GB2312" w:hint="eastAsia"/>
          <w:sz w:val="28"/>
          <w:szCs w:val="28"/>
        </w:rPr>
        <w:t>：</w:t>
      </w:r>
      <w:r w:rsidRPr="008830AD">
        <w:rPr>
          <w:rFonts w:ascii="仿宋_GB2312" w:eastAsia="仿宋_GB2312" w:hint="eastAsia"/>
          <w:sz w:val="28"/>
          <w:szCs w:val="28"/>
        </w:rPr>
        <w:t>北京市丰台区发展和改革委员会2025年倍增追赶合作发展丰台大会服务采购项目</w:t>
      </w:r>
    </w:p>
    <w:p w:rsidR="00245767" w:rsidRPr="008830AD" w:rsidRDefault="00980268" w:rsidP="00245767">
      <w:pPr>
        <w:pStyle w:val="a3"/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服务要求：</w:t>
      </w:r>
      <w:bookmarkStart w:id="13" w:name="OLE_LINK56"/>
      <w:r w:rsidR="008830AD" w:rsidRPr="008830AD">
        <w:rPr>
          <w:rFonts w:ascii="仿宋_GB2312" w:eastAsia="仿宋_GB2312" w:hint="eastAsia"/>
          <w:sz w:val="28"/>
          <w:szCs w:val="28"/>
        </w:rPr>
        <w:t>供应商需要有综合型展会办会经验。项目经理为本科及以上学历，拥有综合型展会项目举办经验，能够做好项目整体策划、</w:t>
      </w:r>
      <w:r w:rsidR="008830AD" w:rsidRPr="008830AD">
        <w:rPr>
          <w:rFonts w:ascii="仿宋_GB2312" w:eastAsia="仿宋_GB2312" w:hint="eastAsia"/>
          <w:sz w:val="28"/>
          <w:szCs w:val="28"/>
        </w:rPr>
        <w:lastRenderedPageBreak/>
        <w:t>内容制作、现场统筹等工作。项目团队成员专业性强，从业经验丰富，各岗位职责分工明确。供应商对整体会展项目主题有深刻理解，能够制定出合理、完善且有创意的会议方案，会展方案能够展示出丰台的科技感、创新性和合作包容。供应商要具备展会招商招展能力，做好招商宣传，协助制定展位规划、展商权益。</w:t>
      </w:r>
      <w:r w:rsidR="00245767" w:rsidRPr="008830AD">
        <w:rPr>
          <w:rFonts w:ascii="仿宋_GB2312" w:eastAsia="仿宋_GB2312" w:hint="eastAsia"/>
          <w:sz w:val="28"/>
          <w:szCs w:val="28"/>
        </w:rPr>
        <w:t>供应商需制定完善的服务质量方案，包括但是不限于改善服务态度、提高服务效率、优化服务流程等方面</w:t>
      </w:r>
      <w:r w:rsidR="00245767">
        <w:rPr>
          <w:rFonts w:ascii="仿宋_GB2312" w:eastAsia="仿宋_GB2312" w:hint="eastAsia"/>
          <w:sz w:val="28"/>
          <w:szCs w:val="28"/>
        </w:rPr>
        <w:t>等等</w:t>
      </w:r>
      <w:r w:rsidR="00245767" w:rsidRPr="008830AD">
        <w:rPr>
          <w:rFonts w:ascii="仿宋_GB2312" w:eastAsia="仿宋_GB2312" w:hint="eastAsia"/>
          <w:sz w:val="28"/>
          <w:szCs w:val="28"/>
        </w:rPr>
        <w:t>。</w:t>
      </w:r>
    </w:p>
    <w:bookmarkEnd w:id="13"/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磋商公告日期： 20</w:t>
      </w:r>
      <w:bookmarkStart w:id="14" w:name="OLE_LINK62"/>
      <w:bookmarkStart w:id="15" w:name="OLE_LINK63"/>
      <w:r>
        <w:rPr>
          <w:rFonts w:ascii="仿宋_GB2312" w:eastAsia="仿宋_GB2312" w:hint="eastAsia"/>
          <w:sz w:val="28"/>
          <w:szCs w:val="28"/>
        </w:rPr>
        <w:t>2</w:t>
      </w:r>
      <w:bookmarkEnd w:id="14"/>
      <w:bookmarkEnd w:id="15"/>
      <w:r w:rsidR="008830AD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8830AD">
        <w:rPr>
          <w:rFonts w:ascii="仿宋_GB2312" w:eastAsia="仿宋_GB2312" w:hint="eastAsia"/>
          <w:sz w:val="28"/>
          <w:szCs w:val="28"/>
        </w:rPr>
        <w:t>03</w:t>
      </w:r>
      <w:r>
        <w:rPr>
          <w:rFonts w:ascii="仿宋_GB2312" w:eastAsia="仿宋_GB2312" w:hint="eastAsia"/>
          <w:sz w:val="28"/>
          <w:szCs w:val="28"/>
        </w:rPr>
        <w:t>-</w:t>
      </w:r>
      <w:r w:rsidR="008830AD">
        <w:rPr>
          <w:rFonts w:ascii="仿宋_GB2312" w:eastAsia="仿宋_GB2312" w:hint="eastAsia"/>
          <w:sz w:val="28"/>
          <w:szCs w:val="28"/>
        </w:rPr>
        <w:t>24</w:t>
      </w:r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定标日期：202</w:t>
      </w:r>
      <w:r w:rsidR="008830AD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8830AD">
        <w:rPr>
          <w:rFonts w:ascii="仿宋_GB2312" w:eastAsia="仿宋_GB2312" w:hint="eastAsia"/>
          <w:sz w:val="28"/>
          <w:szCs w:val="28"/>
        </w:rPr>
        <w:t>04</w:t>
      </w:r>
      <w:r>
        <w:rPr>
          <w:rFonts w:ascii="仿宋_GB2312" w:eastAsia="仿宋_GB2312" w:hint="eastAsia"/>
          <w:sz w:val="28"/>
          <w:szCs w:val="28"/>
        </w:rPr>
        <w:t>-</w:t>
      </w:r>
      <w:r w:rsidR="00245767">
        <w:rPr>
          <w:rFonts w:ascii="仿宋_GB2312" w:eastAsia="仿宋_GB2312" w:hint="eastAsia"/>
          <w:sz w:val="28"/>
          <w:szCs w:val="28"/>
        </w:rPr>
        <w:t>10</w:t>
      </w:r>
      <w:r w:rsidR="008830AD">
        <w:rPr>
          <w:rFonts w:ascii="仿宋_GB2312" w:eastAsia="仿宋_GB2312" w:hint="eastAsia"/>
          <w:sz w:val="28"/>
          <w:szCs w:val="28"/>
        </w:rPr>
        <w:t xml:space="preserve"> </w:t>
      </w:r>
    </w:p>
    <w:p w:rsidR="0075222D" w:rsidRDefault="008830AD">
      <w:pPr>
        <w:rPr>
          <w:rFonts w:ascii="仿宋_GB2312" w:eastAsia="仿宋_GB2312"/>
          <w:sz w:val="28"/>
          <w:szCs w:val="28"/>
        </w:rPr>
      </w:pPr>
      <w:bookmarkStart w:id="16" w:name="OLE_LINK20"/>
      <w:bookmarkStart w:id="17" w:name="OLE_LINK21"/>
      <w:r>
        <w:rPr>
          <w:rFonts w:ascii="仿宋_GB2312" w:eastAsia="仿宋_GB2312" w:hint="eastAsia"/>
          <w:sz w:val="28"/>
          <w:szCs w:val="28"/>
        </w:rPr>
        <w:t>成交供应商：</w:t>
      </w:r>
      <w:bookmarkStart w:id="18" w:name="OLE_LINK22"/>
      <w:bookmarkStart w:id="19" w:name="OLE_LINK23"/>
      <w:r w:rsidRPr="008830AD">
        <w:rPr>
          <w:rFonts w:ascii="仿宋_GB2312" w:eastAsia="仿宋_GB2312" w:hint="eastAsia"/>
          <w:sz w:val="28"/>
          <w:szCs w:val="28"/>
        </w:rPr>
        <w:t>北京丽泽智慧</w:t>
      </w:r>
      <w:proofErr w:type="gramStart"/>
      <w:r w:rsidRPr="008830AD">
        <w:rPr>
          <w:rFonts w:ascii="仿宋_GB2312" w:eastAsia="仿宋_GB2312" w:hint="eastAsia"/>
          <w:sz w:val="28"/>
          <w:szCs w:val="28"/>
        </w:rPr>
        <w:t>云城市</w:t>
      </w:r>
      <w:proofErr w:type="gramEnd"/>
      <w:r w:rsidRPr="008830AD">
        <w:rPr>
          <w:rFonts w:ascii="仿宋_GB2312" w:eastAsia="仿宋_GB2312" w:hint="eastAsia"/>
          <w:sz w:val="28"/>
          <w:szCs w:val="28"/>
        </w:rPr>
        <w:t>资源经营管理有限公司</w:t>
      </w:r>
      <w:bookmarkEnd w:id="18"/>
      <w:bookmarkEnd w:id="19"/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75222D" w:rsidRDefault="00980268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成交金</w:t>
      </w:r>
      <w:bookmarkStart w:id="20" w:name="OLE_LINK66"/>
      <w:bookmarkStart w:id="21" w:name="OLE_LINK67"/>
      <w:r>
        <w:rPr>
          <w:rFonts w:ascii="仿宋_GB2312" w:eastAsia="仿宋_GB2312" w:hint="eastAsia"/>
          <w:sz w:val="28"/>
          <w:szCs w:val="28"/>
        </w:rPr>
        <w:t>额(人民币</w:t>
      </w:r>
      <w:bookmarkEnd w:id="20"/>
      <w:bookmarkEnd w:id="21"/>
      <w:r>
        <w:rPr>
          <w:rFonts w:ascii="仿宋_GB2312" w:eastAsia="仿宋_GB2312" w:hint="eastAsia"/>
          <w:sz w:val="28"/>
          <w:szCs w:val="28"/>
        </w:rPr>
        <w:t>)：</w:t>
      </w:r>
      <w:r w:rsidR="008830AD">
        <w:rPr>
          <w:rFonts w:ascii="仿宋_GB2312" w:eastAsia="仿宋_GB2312" w:hint="eastAsia"/>
          <w:sz w:val="28"/>
          <w:szCs w:val="28"/>
        </w:rPr>
        <w:t>1102000</w:t>
      </w:r>
      <w:r>
        <w:rPr>
          <w:rFonts w:ascii="仿宋_GB2312" w:eastAsia="仿宋_GB2312" w:hint="eastAsia"/>
          <w:sz w:val="28"/>
          <w:szCs w:val="28"/>
        </w:rPr>
        <w:t>元</w:t>
      </w:r>
    </w:p>
    <w:p w:rsidR="004E0EC9" w:rsidRDefault="004E0EC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评标总得分：86.67分，排名第一</w:t>
      </w:r>
    </w:p>
    <w:bookmarkEnd w:id="16"/>
    <w:bookmarkEnd w:id="17"/>
    <w:p w:rsidR="0075222D" w:rsidRPr="008830A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成交供应商地址：</w:t>
      </w:r>
      <w:bookmarkStart w:id="22" w:name="OLE_LINK64"/>
      <w:r w:rsidR="008830AD" w:rsidRPr="008830AD">
        <w:rPr>
          <w:rFonts w:ascii="仿宋_GB2312" w:eastAsia="仿宋_GB2312" w:hint="eastAsia"/>
          <w:sz w:val="28"/>
          <w:szCs w:val="28"/>
        </w:rPr>
        <w:t>北京市丰台区金泽西路</w:t>
      </w:r>
      <w:r w:rsidR="008830AD" w:rsidRPr="008830AD">
        <w:rPr>
          <w:rFonts w:ascii="仿宋_GB2312" w:eastAsia="仿宋_GB2312"/>
          <w:sz w:val="28"/>
          <w:szCs w:val="28"/>
        </w:rPr>
        <w:t>8</w:t>
      </w:r>
      <w:r w:rsidR="008830AD" w:rsidRPr="008830AD">
        <w:rPr>
          <w:rFonts w:ascii="仿宋_GB2312" w:eastAsia="仿宋_GB2312" w:hint="eastAsia"/>
          <w:sz w:val="28"/>
          <w:szCs w:val="28"/>
        </w:rPr>
        <w:t>号院</w:t>
      </w:r>
      <w:r w:rsidR="008830AD" w:rsidRPr="008830AD">
        <w:rPr>
          <w:rFonts w:ascii="仿宋_GB2312" w:eastAsia="仿宋_GB2312"/>
          <w:sz w:val="28"/>
          <w:szCs w:val="28"/>
        </w:rPr>
        <w:t>1</w:t>
      </w:r>
      <w:r w:rsidR="008830AD" w:rsidRPr="008830AD">
        <w:rPr>
          <w:rFonts w:ascii="仿宋_GB2312" w:eastAsia="仿宋_GB2312" w:hint="eastAsia"/>
          <w:sz w:val="28"/>
          <w:szCs w:val="28"/>
        </w:rPr>
        <w:t>号楼</w:t>
      </w:r>
      <w:r w:rsidR="008830AD" w:rsidRPr="008830AD">
        <w:rPr>
          <w:rFonts w:ascii="仿宋_GB2312" w:eastAsia="仿宋_GB2312"/>
          <w:sz w:val="28"/>
          <w:szCs w:val="28"/>
        </w:rPr>
        <w:t>8</w:t>
      </w:r>
      <w:r w:rsidR="008830AD" w:rsidRPr="008830AD">
        <w:rPr>
          <w:rFonts w:ascii="仿宋_GB2312" w:eastAsia="仿宋_GB2312" w:hint="eastAsia"/>
          <w:sz w:val="28"/>
          <w:szCs w:val="28"/>
        </w:rPr>
        <w:t>层</w:t>
      </w:r>
      <w:r w:rsidR="008830AD" w:rsidRPr="008830AD">
        <w:rPr>
          <w:rFonts w:ascii="仿宋_GB2312" w:eastAsia="仿宋_GB2312"/>
          <w:sz w:val="28"/>
          <w:szCs w:val="28"/>
        </w:rPr>
        <w:t>806</w:t>
      </w:r>
      <w:bookmarkEnd w:id="22"/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成交公告期限为1个工作日</w:t>
      </w:r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评审委员会成员名单： </w:t>
      </w:r>
      <w:bookmarkStart w:id="23" w:name="OLE_LINK15"/>
      <w:r w:rsidR="008830AD">
        <w:rPr>
          <w:rFonts w:ascii="仿宋_GB2312" w:eastAsia="仿宋_GB2312" w:hint="eastAsia"/>
          <w:sz w:val="28"/>
          <w:szCs w:val="28"/>
        </w:rPr>
        <w:t>王文静、张玲、刘影</w:t>
      </w:r>
      <w:bookmarkEnd w:id="23"/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项目负责人：</w:t>
      </w:r>
      <w:proofErr w:type="gramStart"/>
      <w:r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75222D" w:rsidRDefault="0098026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联系方式：（010）87017125</w:t>
      </w:r>
    </w:p>
    <w:p w:rsidR="0075222D" w:rsidRDefault="0075222D">
      <w:pPr>
        <w:rPr>
          <w:rFonts w:ascii="仿宋_GB2312" w:eastAsia="仿宋_GB2312"/>
          <w:sz w:val="28"/>
          <w:szCs w:val="28"/>
        </w:rPr>
      </w:pPr>
    </w:p>
    <w:p w:rsidR="0075222D" w:rsidRDefault="00980268">
      <w:pPr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75222D" w:rsidRDefault="008830AD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</w:t>
      </w:r>
      <w:r w:rsidR="00980268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04</w:t>
      </w:r>
      <w:r w:rsidR="00980268">
        <w:rPr>
          <w:rFonts w:ascii="仿宋_GB2312" w:eastAsia="仿宋_GB2312" w:hint="eastAsia"/>
          <w:sz w:val="28"/>
          <w:szCs w:val="28"/>
        </w:rPr>
        <w:t>月</w:t>
      </w:r>
      <w:r w:rsidR="00245767">
        <w:rPr>
          <w:rFonts w:ascii="仿宋_GB2312" w:eastAsia="仿宋_GB2312" w:hint="eastAsia"/>
          <w:sz w:val="28"/>
          <w:szCs w:val="28"/>
        </w:rPr>
        <w:t>10</w:t>
      </w:r>
      <w:r w:rsidR="00980268">
        <w:rPr>
          <w:rFonts w:ascii="仿宋_GB2312" w:eastAsia="仿宋_GB2312" w:hint="eastAsia"/>
          <w:sz w:val="28"/>
          <w:szCs w:val="28"/>
        </w:rPr>
        <w:t>日</w:t>
      </w:r>
    </w:p>
    <w:p w:rsidR="0075222D" w:rsidRPr="00245767" w:rsidRDefault="0075222D">
      <w:pPr>
        <w:rPr>
          <w:rFonts w:ascii="仿宋_GB2312" w:eastAsia="仿宋_GB2312"/>
          <w:sz w:val="28"/>
          <w:szCs w:val="28"/>
        </w:rPr>
      </w:pPr>
    </w:p>
    <w:sectPr w:rsidR="0075222D" w:rsidRPr="002457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36" w:rsidRDefault="00DE6636" w:rsidP="00207EE8">
      <w:r>
        <w:separator/>
      </w:r>
    </w:p>
  </w:endnote>
  <w:endnote w:type="continuationSeparator" w:id="0">
    <w:p w:rsidR="00DE6636" w:rsidRDefault="00DE6636" w:rsidP="0020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36" w:rsidRDefault="00DE6636" w:rsidP="00207EE8">
      <w:r>
        <w:separator/>
      </w:r>
    </w:p>
  </w:footnote>
  <w:footnote w:type="continuationSeparator" w:id="0">
    <w:p w:rsidR="00DE6636" w:rsidRDefault="00DE6636" w:rsidP="0020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97562"/>
    <w:multiLevelType w:val="multilevel"/>
    <w:tmpl w:val="37B97562"/>
    <w:lvl w:ilvl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NDQ2ZWMwZTZhYjUyNzU0NmEwOTNhNDIzMjNjNjkifQ=="/>
  </w:docVars>
  <w:rsids>
    <w:rsidRoot w:val="00875912"/>
    <w:rsid w:val="000450AE"/>
    <w:rsid w:val="000A7E51"/>
    <w:rsid w:val="000B2889"/>
    <w:rsid w:val="00106BFD"/>
    <w:rsid w:val="00207EE8"/>
    <w:rsid w:val="00217046"/>
    <w:rsid w:val="002442C5"/>
    <w:rsid w:val="00245767"/>
    <w:rsid w:val="00267E72"/>
    <w:rsid w:val="002A69CA"/>
    <w:rsid w:val="002C727E"/>
    <w:rsid w:val="002F74DB"/>
    <w:rsid w:val="00330B83"/>
    <w:rsid w:val="00353229"/>
    <w:rsid w:val="00363AF1"/>
    <w:rsid w:val="004E0EC9"/>
    <w:rsid w:val="00545B42"/>
    <w:rsid w:val="005B0D24"/>
    <w:rsid w:val="0060382C"/>
    <w:rsid w:val="00632229"/>
    <w:rsid w:val="00666471"/>
    <w:rsid w:val="006D653A"/>
    <w:rsid w:val="006F0C0D"/>
    <w:rsid w:val="007131C1"/>
    <w:rsid w:val="007442A9"/>
    <w:rsid w:val="0075222D"/>
    <w:rsid w:val="00755477"/>
    <w:rsid w:val="007A464D"/>
    <w:rsid w:val="007C1E24"/>
    <w:rsid w:val="00800E99"/>
    <w:rsid w:val="008628E1"/>
    <w:rsid w:val="008749DE"/>
    <w:rsid w:val="00875912"/>
    <w:rsid w:val="008830AD"/>
    <w:rsid w:val="008D1809"/>
    <w:rsid w:val="008E4604"/>
    <w:rsid w:val="00907976"/>
    <w:rsid w:val="00925C0A"/>
    <w:rsid w:val="00980268"/>
    <w:rsid w:val="009836C7"/>
    <w:rsid w:val="009975C3"/>
    <w:rsid w:val="00A451A9"/>
    <w:rsid w:val="00A84521"/>
    <w:rsid w:val="00BE3C18"/>
    <w:rsid w:val="00C114C5"/>
    <w:rsid w:val="00CF71DF"/>
    <w:rsid w:val="00D1005D"/>
    <w:rsid w:val="00D302B6"/>
    <w:rsid w:val="00D5399F"/>
    <w:rsid w:val="00D73CF9"/>
    <w:rsid w:val="00D96EDC"/>
    <w:rsid w:val="00DA60C6"/>
    <w:rsid w:val="00DC0B11"/>
    <w:rsid w:val="00DE311D"/>
    <w:rsid w:val="00DE6636"/>
    <w:rsid w:val="00E24327"/>
    <w:rsid w:val="00E941CB"/>
    <w:rsid w:val="00F011F4"/>
    <w:rsid w:val="00F01E45"/>
    <w:rsid w:val="00F06B2A"/>
    <w:rsid w:val="00F1163D"/>
    <w:rsid w:val="00F3176D"/>
    <w:rsid w:val="00F67268"/>
    <w:rsid w:val="01483505"/>
    <w:rsid w:val="34F8057A"/>
    <w:rsid w:val="4957297B"/>
    <w:rsid w:val="599E077F"/>
    <w:rsid w:val="6F187696"/>
    <w:rsid w:val="7A45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缩进 Char"/>
    <w:link w:val="a3"/>
    <w:qFormat/>
    <w:rPr>
      <w:rFonts w:ascii="宋体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缩进 Char"/>
    <w:link w:val="a3"/>
    <w:qFormat/>
    <w:rPr>
      <w:rFonts w:ascii="宋体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1C38-F749-4958-BD6B-341EA4F1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39</cp:revision>
  <cp:lastPrinted>2025-04-10T06:57:00Z</cp:lastPrinted>
  <dcterms:created xsi:type="dcterms:W3CDTF">2020-09-27T07:53:00Z</dcterms:created>
  <dcterms:modified xsi:type="dcterms:W3CDTF">2025-04-10T07:32:00Z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BDB6A3408898430CBE0D9DAE6988BCA3_12</vt:lpwstr>
  </property>
</Properties>
</file>